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7250B77" w14:textId="77777777" w:rsidTr="001D4135">
        <w:trPr>
          <w:trHeight w:hRule="exact" w:val="567"/>
        </w:trPr>
        <w:tc>
          <w:tcPr>
            <w:tcW w:w="284" w:type="dxa"/>
            <w:shd w:val="clear" w:color="auto" w:fill="0077B3" w:themeFill="accent1"/>
          </w:tcPr>
          <w:p w14:paraId="0A00396C" w14:textId="77777777" w:rsidR="00CE460E" w:rsidRDefault="00CE460E" w:rsidP="00C96934"/>
        </w:tc>
        <w:tc>
          <w:tcPr>
            <w:tcW w:w="7937" w:type="dxa"/>
            <w:tcBorders>
              <w:bottom w:val="single" w:sz="8" w:space="0" w:color="FFFFFF" w:themeColor="background1"/>
            </w:tcBorders>
            <w:shd w:val="clear" w:color="auto" w:fill="0077B3" w:themeFill="accent1"/>
          </w:tcPr>
          <w:p w14:paraId="45A7953D" w14:textId="77777777" w:rsidR="00CE460E" w:rsidRDefault="00CE460E" w:rsidP="001D4135"/>
        </w:tc>
        <w:tc>
          <w:tcPr>
            <w:tcW w:w="2268" w:type="dxa"/>
            <w:tcBorders>
              <w:bottom w:val="single" w:sz="8" w:space="0" w:color="FFFFFF" w:themeColor="background1"/>
            </w:tcBorders>
            <w:shd w:val="clear" w:color="auto" w:fill="0077B3" w:themeFill="accent1"/>
          </w:tcPr>
          <w:p w14:paraId="4915170E" w14:textId="77777777" w:rsidR="00CE460E" w:rsidRDefault="00CE460E" w:rsidP="0053392F">
            <w:pPr>
              <w:jc w:val="right"/>
            </w:pPr>
          </w:p>
        </w:tc>
        <w:tc>
          <w:tcPr>
            <w:tcW w:w="284" w:type="dxa"/>
            <w:shd w:val="clear" w:color="auto" w:fill="0077B3" w:themeFill="accent1"/>
          </w:tcPr>
          <w:p w14:paraId="49226261" w14:textId="77777777" w:rsidR="00CE460E" w:rsidRDefault="00CE460E" w:rsidP="00C96934"/>
        </w:tc>
      </w:tr>
      <w:tr w:rsidR="00CE460E" w14:paraId="37086852" w14:textId="77777777" w:rsidTr="00A62C15">
        <w:trPr>
          <w:trHeight w:hRule="exact" w:val="454"/>
        </w:trPr>
        <w:tc>
          <w:tcPr>
            <w:tcW w:w="284" w:type="dxa"/>
            <w:shd w:val="clear" w:color="auto" w:fill="0077B3" w:themeFill="accent1"/>
          </w:tcPr>
          <w:p w14:paraId="7335A11B" w14:textId="77777777" w:rsidR="00CE460E" w:rsidRDefault="00CE460E" w:rsidP="00C96934"/>
        </w:tc>
        <w:tc>
          <w:tcPr>
            <w:tcW w:w="7937" w:type="dxa"/>
            <w:tcBorders>
              <w:top w:val="single" w:sz="8" w:space="0" w:color="FFFFFF" w:themeColor="background1"/>
            </w:tcBorders>
            <w:shd w:val="clear" w:color="auto" w:fill="0077B3" w:themeFill="accent1"/>
          </w:tcPr>
          <w:p w14:paraId="6B727095" w14:textId="77777777" w:rsidR="00CE460E" w:rsidRDefault="00CE460E" w:rsidP="00C96934"/>
        </w:tc>
        <w:tc>
          <w:tcPr>
            <w:tcW w:w="2268" w:type="dxa"/>
            <w:tcBorders>
              <w:top w:val="single" w:sz="8" w:space="0" w:color="FFFFFF" w:themeColor="background1"/>
            </w:tcBorders>
            <w:shd w:val="clear" w:color="auto" w:fill="0077B3" w:themeFill="accent1"/>
          </w:tcPr>
          <w:p w14:paraId="2055F400" w14:textId="77777777" w:rsidR="00CE460E" w:rsidRDefault="00CE460E" w:rsidP="00C96934"/>
        </w:tc>
        <w:tc>
          <w:tcPr>
            <w:tcW w:w="284" w:type="dxa"/>
            <w:shd w:val="clear" w:color="auto" w:fill="0077B3" w:themeFill="accent1"/>
          </w:tcPr>
          <w:p w14:paraId="1C7E5ED2" w14:textId="77777777" w:rsidR="00CE460E" w:rsidRDefault="00CE460E" w:rsidP="00C96934"/>
        </w:tc>
      </w:tr>
      <w:tr w:rsidR="00CE460E" w14:paraId="6390424B" w14:textId="77777777" w:rsidTr="00A62C15">
        <w:trPr>
          <w:cantSplit/>
          <w:trHeight w:hRule="exact" w:val="737"/>
        </w:trPr>
        <w:tc>
          <w:tcPr>
            <w:tcW w:w="284" w:type="dxa"/>
            <w:shd w:val="clear" w:color="auto" w:fill="0077B3" w:themeFill="accent1"/>
          </w:tcPr>
          <w:p w14:paraId="5896D6F2" w14:textId="77777777" w:rsidR="00CE460E" w:rsidRDefault="00CE460E" w:rsidP="00C96934"/>
        </w:tc>
        <w:tc>
          <w:tcPr>
            <w:tcW w:w="7937" w:type="dxa"/>
            <w:shd w:val="clear" w:color="auto" w:fill="0077B3" w:themeFill="accent1"/>
          </w:tcPr>
          <w:p w14:paraId="2DC0F4DB" w14:textId="77777777" w:rsidR="00CE460E" w:rsidRDefault="00CE460E" w:rsidP="00E42830">
            <w:pPr>
              <w:pStyle w:val="Titel"/>
            </w:pPr>
            <w:r>
              <w:t>Pædagogisk læreplan for</w:t>
            </w:r>
          </w:p>
        </w:tc>
        <w:tc>
          <w:tcPr>
            <w:tcW w:w="2268" w:type="dxa"/>
            <w:vMerge w:val="restart"/>
            <w:shd w:val="clear" w:color="auto" w:fill="0077B3" w:themeFill="accent1"/>
          </w:tcPr>
          <w:p w14:paraId="5E7E4176" w14:textId="77777777" w:rsidR="00CE460E" w:rsidRDefault="0053392F" w:rsidP="0053392F">
            <w:pPr>
              <w:jc w:val="right"/>
            </w:pPr>
            <w:r>
              <w:rPr>
                <w:noProof/>
                <w:lang w:eastAsia="da-DK"/>
              </w:rPr>
              <w:drawing>
                <wp:inline distT="0" distB="0" distL="0" distR="0" wp14:anchorId="0598F627" wp14:editId="5827F7F4">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2CA225C8" w14:textId="77777777" w:rsidR="00CE460E" w:rsidRDefault="00CE460E" w:rsidP="00C96934"/>
        </w:tc>
      </w:tr>
      <w:tr w:rsidR="00CE460E" w14:paraId="2F6FCD2E" w14:textId="77777777" w:rsidTr="00A62C15">
        <w:trPr>
          <w:cantSplit/>
          <w:trHeight w:val="1077"/>
        </w:trPr>
        <w:tc>
          <w:tcPr>
            <w:tcW w:w="284" w:type="dxa"/>
            <w:shd w:val="clear" w:color="auto" w:fill="0077B3" w:themeFill="accent1"/>
          </w:tcPr>
          <w:p w14:paraId="304C32E1" w14:textId="77777777" w:rsidR="00CE460E" w:rsidRDefault="00CE460E" w:rsidP="00C96934"/>
        </w:tc>
        <w:tc>
          <w:tcPr>
            <w:tcW w:w="7937" w:type="dxa"/>
            <w:shd w:val="clear" w:color="auto" w:fill="0077B3" w:themeFill="accent1"/>
          </w:tcPr>
          <w:p w14:paraId="7648B056" w14:textId="77777777" w:rsidR="00CE460E" w:rsidRDefault="00CE460E" w:rsidP="00994526">
            <w:pPr>
              <w:pStyle w:val="Undertitel"/>
            </w:pPr>
          </w:p>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Content>
              <w:p w14:paraId="5DA1C1D6" w14:textId="77777777" w:rsidR="00CE460E" w:rsidRDefault="00A933E5" w:rsidP="00DD606C">
                <w:pPr>
                  <w:pStyle w:val="Undertitel"/>
                  <w:spacing w:after="284"/>
                </w:pPr>
                <w:r>
                  <w:t>2021</w:t>
                </w:r>
              </w:p>
            </w:sdtContent>
          </w:sdt>
        </w:tc>
        <w:tc>
          <w:tcPr>
            <w:tcW w:w="2268" w:type="dxa"/>
            <w:vMerge/>
            <w:shd w:val="clear" w:color="auto" w:fill="0077B3" w:themeFill="accent1"/>
          </w:tcPr>
          <w:p w14:paraId="21960C7B" w14:textId="77777777" w:rsidR="00CE460E" w:rsidRDefault="00CE460E" w:rsidP="00C96934"/>
        </w:tc>
        <w:tc>
          <w:tcPr>
            <w:tcW w:w="284" w:type="dxa"/>
            <w:shd w:val="clear" w:color="auto" w:fill="0077B3" w:themeFill="accent1"/>
          </w:tcPr>
          <w:p w14:paraId="14698714" w14:textId="77777777" w:rsidR="00CE460E" w:rsidRDefault="00CE460E" w:rsidP="00C96934"/>
        </w:tc>
      </w:tr>
    </w:tbl>
    <w:p w14:paraId="6F1F190D" w14:textId="77777777" w:rsidR="00B23B09" w:rsidRDefault="00B23B09" w:rsidP="00C96934"/>
    <w:p w14:paraId="17110288"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106037EA" wp14:editId="564DD18A">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37D0702" w14:textId="77777777" w:rsidR="002C4015" w:rsidRDefault="002C4015" w:rsidP="00924C1F">
                            <w:pPr>
                              <w:jc w:val="center"/>
                            </w:pPr>
                            <w:r>
                              <w:rPr>
                                <w:noProof/>
                                <w:lang w:eastAsia="da-DK"/>
                              </w:rPr>
                              <w:drawing>
                                <wp:inline distT="0" distB="0" distL="0" distR="0" wp14:anchorId="0C5EB883" wp14:editId="28D9237A">
                                  <wp:extent cx="7114996" cy="2247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116946" cy="224851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037EA"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437D0702" w14:textId="77777777" w:rsidR="002C4015" w:rsidRDefault="002C4015" w:rsidP="00924C1F">
                      <w:pPr>
                        <w:jc w:val="center"/>
                      </w:pPr>
                      <w:r>
                        <w:rPr>
                          <w:noProof/>
                          <w:lang w:eastAsia="da-DK"/>
                        </w:rPr>
                        <w:drawing>
                          <wp:inline distT="0" distB="0" distL="0" distR="0" wp14:anchorId="0C5EB883" wp14:editId="28D9237A">
                            <wp:extent cx="7114996" cy="2247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116946" cy="2248516"/>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26C8A8E" wp14:editId="190C20E3">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3FA5AD7" w14:textId="77777777" w:rsidR="002C4015" w:rsidRPr="003D4CFD" w:rsidRDefault="002C401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8A8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3FA5AD7" w14:textId="77777777" w:rsidR="002C4015" w:rsidRPr="003D4CFD" w:rsidRDefault="002C401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029AEA29" w14:textId="77777777" w:rsidR="00125B15" w:rsidRDefault="00125B15" w:rsidP="0036270F"/>
    <w:p w14:paraId="0C15D6B4" w14:textId="77777777" w:rsidR="00125B15" w:rsidRDefault="00125B15">
      <w:r>
        <w:rPr>
          <w:b/>
        </w:rPr>
        <w:br w:type="page"/>
      </w:r>
    </w:p>
    <w:p w14:paraId="63D0F64B" w14:textId="149CBEE5" w:rsidR="002C4015" w:rsidRDefault="002C4015">
      <w:pPr>
        <w:pStyle w:val="Overskrift"/>
        <w:rPr>
          <w:rFonts w:eastAsiaTheme="minorHAnsi" w:cs="Times New Roman"/>
          <w:b w:val="0"/>
          <w:sz w:val="20"/>
          <w:szCs w:val="20"/>
        </w:rPr>
      </w:pPr>
    </w:p>
    <w:sdt>
      <w:sdtPr>
        <w:id w:val="794799437"/>
        <w:docPartObj>
          <w:docPartGallery w:val="Table of Contents"/>
          <w:docPartUnique/>
        </w:docPartObj>
      </w:sdtPr>
      <w:sdtEndPr>
        <w:rPr>
          <w:b/>
          <w:bCs/>
        </w:rPr>
      </w:sdtEndPr>
      <w:sdtContent>
        <w:p w14:paraId="0C27B190" w14:textId="0C639828" w:rsidR="002C4015" w:rsidRPr="002C4015" w:rsidRDefault="002C4015" w:rsidP="002C4015">
          <w:pPr>
            <w:rPr>
              <w:rStyle w:val="Overskrift1Tegn"/>
            </w:rPr>
          </w:pPr>
          <w:r w:rsidRPr="002C4015">
            <w:rPr>
              <w:rStyle w:val="Overskrift1Tegn"/>
            </w:rPr>
            <w:t>Indhold</w:t>
          </w:r>
        </w:p>
        <w:p w14:paraId="7BC35BCA"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r>
            <w:rPr>
              <w:b/>
              <w:bCs/>
            </w:rPr>
            <w:fldChar w:fldCharType="begin"/>
          </w:r>
          <w:r>
            <w:rPr>
              <w:b/>
              <w:bCs/>
            </w:rPr>
            <w:instrText xml:space="preserve"> TOC \o "1-3" \h \z \u </w:instrText>
          </w:r>
          <w:r>
            <w:rPr>
              <w:b/>
              <w:bCs/>
            </w:rPr>
            <w:fldChar w:fldCharType="separate"/>
          </w:r>
          <w:hyperlink w:anchor="_Toc75157053" w:history="1">
            <w:r w:rsidRPr="00B61785">
              <w:rPr>
                <w:rStyle w:val="Hyperlink"/>
                <w:noProof/>
              </w:rPr>
              <w:t>Ramme for udarbejdelse af den pædagogiske læreplan</w:t>
            </w:r>
            <w:r>
              <w:rPr>
                <w:noProof/>
                <w:webHidden/>
              </w:rPr>
              <w:tab/>
            </w:r>
            <w:r>
              <w:rPr>
                <w:noProof/>
                <w:webHidden/>
              </w:rPr>
              <w:fldChar w:fldCharType="begin"/>
            </w:r>
            <w:r>
              <w:rPr>
                <w:noProof/>
                <w:webHidden/>
              </w:rPr>
              <w:instrText xml:space="preserve"> PAGEREF _Toc75157053 \h </w:instrText>
            </w:r>
            <w:r>
              <w:rPr>
                <w:noProof/>
                <w:webHidden/>
              </w:rPr>
            </w:r>
            <w:r>
              <w:rPr>
                <w:noProof/>
                <w:webHidden/>
              </w:rPr>
              <w:fldChar w:fldCharType="separate"/>
            </w:r>
            <w:r>
              <w:rPr>
                <w:noProof/>
                <w:webHidden/>
              </w:rPr>
              <w:t>3</w:t>
            </w:r>
            <w:r>
              <w:rPr>
                <w:noProof/>
                <w:webHidden/>
              </w:rPr>
              <w:fldChar w:fldCharType="end"/>
            </w:r>
          </w:hyperlink>
        </w:p>
        <w:p w14:paraId="10A5588F"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hyperlink w:anchor="_Toc75157054" w:history="1">
            <w:r w:rsidRPr="00B61785">
              <w:rPr>
                <w:rStyle w:val="Hyperlink"/>
                <w:noProof/>
              </w:rPr>
              <w:t>Hvem er vi?</w:t>
            </w:r>
            <w:r>
              <w:rPr>
                <w:noProof/>
                <w:webHidden/>
              </w:rPr>
              <w:tab/>
            </w:r>
            <w:r>
              <w:rPr>
                <w:noProof/>
                <w:webHidden/>
              </w:rPr>
              <w:fldChar w:fldCharType="begin"/>
            </w:r>
            <w:r>
              <w:rPr>
                <w:noProof/>
                <w:webHidden/>
              </w:rPr>
              <w:instrText xml:space="preserve"> PAGEREF _Toc75157054 \h </w:instrText>
            </w:r>
            <w:r>
              <w:rPr>
                <w:noProof/>
                <w:webHidden/>
              </w:rPr>
            </w:r>
            <w:r>
              <w:rPr>
                <w:noProof/>
                <w:webHidden/>
              </w:rPr>
              <w:fldChar w:fldCharType="separate"/>
            </w:r>
            <w:r>
              <w:rPr>
                <w:noProof/>
                <w:webHidden/>
              </w:rPr>
              <w:t>4</w:t>
            </w:r>
            <w:r>
              <w:rPr>
                <w:noProof/>
                <w:webHidden/>
              </w:rPr>
              <w:fldChar w:fldCharType="end"/>
            </w:r>
          </w:hyperlink>
        </w:p>
        <w:p w14:paraId="32432950"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hyperlink w:anchor="_Toc75157055" w:history="1">
            <w:r w:rsidRPr="00B61785">
              <w:rPr>
                <w:rStyle w:val="Hyperlink"/>
                <w:noProof/>
              </w:rPr>
              <w:t>Pædagogisk grundlag</w:t>
            </w:r>
            <w:r>
              <w:rPr>
                <w:noProof/>
                <w:webHidden/>
              </w:rPr>
              <w:tab/>
            </w:r>
            <w:r>
              <w:rPr>
                <w:noProof/>
                <w:webHidden/>
              </w:rPr>
              <w:fldChar w:fldCharType="begin"/>
            </w:r>
            <w:r>
              <w:rPr>
                <w:noProof/>
                <w:webHidden/>
              </w:rPr>
              <w:instrText xml:space="preserve"> PAGEREF _Toc75157055 \h </w:instrText>
            </w:r>
            <w:r>
              <w:rPr>
                <w:noProof/>
                <w:webHidden/>
              </w:rPr>
            </w:r>
            <w:r>
              <w:rPr>
                <w:noProof/>
                <w:webHidden/>
              </w:rPr>
              <w:fldChar w:fldCharType="separate"/>
            </w:r>
            <w:r>
              <w:rPr>
                <w:noProof/>
                <w:webHidden/>
              </w:rPr>
              <w:t>6</w:t>
            </w:r>
            <w:r>
              <w:rPr>
                <w:noProof/>
                <w:webHidden/>
              </w:rPr>
              <w:fldChar w:fldCharType="end"/>
            </w:r>
          </w:hyperlink>
        </w:p>
        <w:p w14:paraId="5594A0DA"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56" w:history="1">
            <w:r w:rsidRPr="00B61785">
              <w:rPr>
                <w:rStyle w:val="Hyperlink"/>
                <w:rFonts w:cs="Arial"/>
                <w:noProof/>
              </w:rPr>
              <w:t>Børnesyn, Dannelse og børneperspektiv, Leg, Læring og Børnefællesskaber</w:t>
            </w:r>
            <w:r>
              <w:rPr>
                <w:noProof/>
                <w:webHidden/>
              </w:rPr>
              <w:tab/>
            </w:r>
            <w:r>
              <w:rPr>
                <w:noProof/>
                <w:webHidden/>
              </w:rPr>
              <w:fldChar w:fldCharType="begin"/>
            </w:r>
            <w:r>
              <w:rPr>
                <w:noProof/>
                <w:webHidden/>
              </w:rPr>
              <w:instrText xml:space="preserve"> PAGEREF _Toc75157056 \h </w:instrText>
            </w:r>
            <w:r>
              <w:rPr>
                <w:noProof/>
                <w:webHidden/>
              </w:rPr>
            </w:r>
            <w:r>
              <w:rPr>
                <w:noProof/>
                <w:webHidden/>
              </w:rPr>
              <w:fldChar w:fldCharType="separate"/>
            </w:r>
            <w:r>
              <w:rPr>
                <w:noProof/>
                <w:webHidden/>
              </w:rPr>
              <w:t>7</w:t>
            </w:r>
            <w:r>
              <w:rPr>
                <w:noProof/>
                <w:webHidden/>
              </w:rPr>
              <w:fldChar w:fldCharType="end"/>
            </w:r>
          </w:hyperlink>
        </w:p>
        <w:p w14:paraId="41EBAD47"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57" w:history="1">
            <w:r w:rsidRPr="00B61785">
              <w:rPr>
                <w:rStyle w:val="Hyperlink"/>
                <w:noProof/>
              </w:rPr>
              <w:t>Leg</w:t>
            </w:r>
            <w:r>
              <w:rPr>
                <w:noProof/>
                <w:webHidden/>
              </w:rPr>
              <w:tab/>
            </w:r>
            <w:r>
              <w:rPr>
                <w:noProof/>
                <w:webHidden/>
              </w:rPr>
              <w:fldChar w:fldCharType="begin"/>
            </w:r>
            <w:r>
              <w:rPr>
                <w:noProof/>
                <w:webHidden/>
              </w:rPr>
              <w:instrText xml:space="preserve"> PAGEREF _Toc75157057 \h </w:instrText>
            </w:r>
            <w:r>
              <w:rPr>
                <w:noProof/>
                <w:webHidden/>
              </w:rPr>
            </w:r>
            <w:r>
              <w:rPr>
                <w:noProof/>
                <w:webHidden/>
              </w:rPr>
              <w:fldChar w:fldCharType="separate"/>
            </w:r>
            <w:r>
              <w:rPr>
                <w:noProof/>
                <w:webHidden/>
              </w:rPr>
              <w:t>8</w:t>
            </w:r>
            <w:r>
              <w:rPr>
                <w:noProof/>
                <w:webHidden/>
              </w:rPr>
              <w:fldChar w:fldCharType="end"/>
            </w:r>
          </w:hyperlink>
        </w:p>
        <w:p w14:paraId="09634DB8"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58" w:history="1">
            <w:r w:rsidRPr="00B61785">
              <w:rPr>
                <w:rStyle w:val="Hyperlink"/>
                <w:noProof/>
              </w:rPr>
              <w:t>Læring</w:t>
            </w:r>
            <w:r>
              <w:rPr>
                <w:noProof/>
                <w:webHidden/>
              </w:rPr>
              <w:tab/>
            </w:r>
            <w:r>
              <w:rPr>
                <w:noProof/>
                <w:webHidden/>
              </w:rPr>
              <w:fldChar w:fldCharType="begin"/>
            </w:r>
            <w:r>
              <w:rPr>
                <w:noProof/>
                <w:webHidden/>
              </w:rPr>
              <w:instrText xml:space="preserve"> PAGEREF _Toc75157058 \h </w:instrText>
            </w:r>
            <w:r>
              <w:rPr>
                <w:noProof/>
                <w:webHidden/>
              </w:rPr>
            </w:r>
            <w:r>
              <w:rPr>
                <w:noProof/>
                <w:webHidden/>
              </w:rPr>
              <w:fldChar w:fldCharType="separate"/>
            </w:r>
            <w:r>
              <w:rPr>
                <w:noProof/>
                <w:webHidden/>
              </w:rPr>
              <w:t>9</w:t>
            </w:r>
            <w:r>
              <w:rPr>
                <w:noProof/>
                <w:webHidden/>
              </w:rPr>
              <w:fldChar w:fldCharType="end"/>
            </w:r>
          </w:hyperlink>
        </w:p>
        <w:p w14:paraId="41A945EA"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59" w:history="1">
            <w:r w:rsidRPr="00B61785">
              <w:rPr>
                <w:rStyle w:val="Hyperlink"/>
                <w:noProof/>
              </w:rPr>
              <w:t>Børnefællesskaber.</w:t>
            </w:r>
            <w:r>
              <w:rPr>
                <w:noProof/>
                <w:webHidden/>
              </w:rPr>
              <w:tab/>
            </w:r>
            <w:r>
              <w:rPr>
                <w:noProof/>
                <w:webHidden/>
              </w:rPr>
              <w:fldChar w:fldCharType="begin"/>
            </w:r>
            <w:r>
              <w:rPr>
                <w:noProof/>
                <w:webHidden/>
              </w:rPr>
              <w:instrText xml:space="preserve"> PAGEREF _Toc75157059 \h </w:instrText>
            </w:r>
            <w:r>
              <w:rPr>
                <w:noProof/>
                <w:webHidden/>
              </w:rPr>
            </w:r>
            <w:r>
              <w:rPr>
                <w:noProof/>
                <w:webHidden/>
              </w:rPr>
              <w:fldChar w:fldCharType="separate"/>
            </w:r>
            <w:r>
              <w:rPr>
                <w:noProof/>
                <w:webHidden/>
              </w:rPr>
              <w:t>10</w:t>
            </w:r>
            <w:r>
              <w:rPr>
                <w:noProof/>
                <w:webHidden/>
              </w:rPr>
              <w:fldChar w:fldCharType="end"/>
            </w:r>
          </w:hyperlink>
        </w:p>
        <w:p w14:paraId="15EBF315"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0" w:history="1">
            <w:r w:rsidRPr="00B61785">
              <w:rPr>
                <w:rStyle w:val="Hyperlink"/>
                <w:noProof/>
              </w:rPr>
              <w:t>Pædagogisk læringsmiljø</w:t>
            </w:r>
            <w:r>
              <w:rPr>
                <w:noProof/>
                <w:webHidden/>
              </w:rPr>
              <w:tab/>
            </w:r>
            <w:r>
              <w:rPr>
                <w:noProof/>
                <w:webHidden/>
              </w:rPr>
              <w:fldChar w:fldCharType="begin"/>
            </w:r>
            <w:r>
              <w:rPr>
                <w:noProof/>
                <w:webHidden/>
              </w:rPr>
              <w:instrText xml:space="preserve"> PAGEREF _Toc75157060 \h </w:instrText>
            </w:r>
            <w:r>
              <w:rPr>
                <w:noProof/>
                <w:webHidden/>
              </w:rPr>
            </w:r>
            <w:r>
              <w:rPr>
                <w:noProof/>
                <w:webHidden/>
              </w:rPr>
              <w:fldChar w:fldCharType="separate"/>
            </w:r>
            <w:r>
              <w:rPr>
                <w:noProof/>
                <w:webHidden/>
              </w:rPr>
              <w:t>11</w:t>
            </w:r>
            <w:r>
              <w:rPr>
                <w:noProof/>
                <w:webHidden/>
              </w:rPr>
              <w:fldChar w:fldCharType="end"/>
            </w:r>
          </w:hyperlink>
        </w:p>
        <w:p w14:paraId="17D934A3"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1" w:history="1">
            <w:r w:rsidRPr="00B61785">
              <w:rPr>
                <w:rStyle w:val="Hyperlink"/>
                <w:noProof/>
              </w:rPr>
              <w:t>Samarbejde med forældre om børns læring</w:t>
            </w:r>
            <w:r>
              <w:rPr>
                <w:noProof/>
                <w:webHidden/>
              </w:rPr>
              <w:tab/>
            </w:r>
            <w:r>
              <w:rPr>
                <w:noProof/>
                <w:webHidden/>
              </w:rPr>
              <w:fldChar w:fldCharType="begin"/>
            </w:r>
            <w:r>
              <w:rPr>
                <w:noProof/>
                <w:webHidden/>
              </w:rPr>
              <w:instrText xml:space="preserve"> PAGEREF _Toc75157061 \h </w:instrText>
            </w:r>
            <w:r>
              <w:rPr>
                <w:noProof/>
                <w:webHidden/>
              </w:rPr>
            </w:r>
            <w:r>
              <w:rPr>
                <w:noProof/>
                <w:webHidden/>
              </w:rPr>
              <w:fldChar w:fldCharType="separate"/>
            </w:r>
            <w:r>
              <w:rPr>
                <w:noProof/>
                <w:webHidden/>
              </w:rPr>
              <w:t>13</w:t>
            </w:r>
            <w:r>
              <w:rPr>
                <w:noProof/>
                <w:webHidden/>
              </w:rPr>
              <w:fldChar w:fldCharType="end"/>
            </w:r>
          </w:hyperlink>
        </w:p>
        <w:p w14:paraId="02C51A0D"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2" w:history="1">
            <w:r w:rsidRPr="00B61785">
              <w:rPr>
                <w:rStyle w:val="Hyperlink"/>
                <w:noProof/>
              </w:rPr>
              <w:t>Børn i udsatte positioner</w:t>
            </w:r>
            <w:r>
              <w:rPr>
                <w:noProof/>
                <w:webHidden/>
              </w:rPr>
              <w:tab/>
            </w:r>
            <w:r>
              <w:rPr>
                <w:noProof/>
                <w:webHidden/>
              </w:rPr>
              <w:fldChar w:fldCharType="begin"/>
            </w:r>
            <w:r>
              <w:rPr>
                <w:noProof/>
                <w:webHidden/>
              </w:rPr>
              <w:instrText xml:space="preserve"> PAGEREF _Toc75157062 \h </w:instrText>
            </w:r>
            <w:r>
              <w:rPr>
                <w:noProof/>
                <w:webHidden/>
              </w:rPr>
            </w:r>
            <w:r>
              <w:rPr>
                <w:noProof/>
                <w:webHidden/>
              </w:rPr>
              <w:fldChar w:fldCharType="separate"/>
            </w:r>
            <w:r>
              <w:rPr>
                <w:noProof/>
                <w:webHidden/>
              </w:rPr>
              <w:t>15</w:t>
            </w:r>
            <w:r>
              <w:rPr>
                <w:noProof/>
                <w:webHidden/>
              </w:rPr>
              <w:fldChar w:fldCharType="end"/>
            </w:r>
          </w:hyperlink>
        </w:p>
        <w:p w14:paraId="5E85071D"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3" w:history="1">
            <w:r w:rsidRPr="00B61785">
              <w:rPr>
                <w:rStyle w:val="Hyperlink"/>
                <w:noProof/>
              </w:rPr>
              <w:t>Sammenhæng til børnehaveklassen</w:t>
            </w:r>
            <w:r>
              <w:rPr>
                <w:noProof/>
                <w:webHidden/>
              </w:rPr>
              <w:tab/>
            </w:r>
            <w:r>
              <w:rPr>
                <w:noProof/>
                <w:webHidden/>
              </w:rPr>
              <w:fldChar w:fldCharType="begin"/>
            </w:r>
            <w:r>
              <w:rPr>
                <w:noProof/>
                <w:webHidden/>
              </w:rPr>
              <w:instrText xml:space="preserve"> PAGEREF _Toc75157063 \h </w:instrText>
            </w:r>
            <w:r>
              <w:rPr>
                <w:noProof/>
                <w:webHidden/>
              </w:rPr>
            </w:r>
            <w:r>
              <w:rPr>
                <w:noProof/>
                <w:webHidden/>
              </w:rPr>
              <w:fldChar w:fldCharType="separate"/>
            </w:r>
            <w:r>
              <w:rPr>
                <w:noProof/>
                <w:webHidden/>
              </w:rPr>
              <w:t>16</w:t>
            </w:r>
            <w:r>
              <w:rPr>
                <w:noProof/>
                <w:webHidden/>
              </w:rPr>
              <w:fldChar w:fldCharType="end"/>
            </w:r>
          </w:hyperlink>
        </w:p>
        <w:p w14:paraId="306ECBB0"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hyperlink w:anchor="_Toc75157064" w:history="1">
            <w:r w:rsidRPr="00B61785">
              <w:rPr>
                <w:rStyle w:val="Hyperlink"/>
                <w:noProof/>
              </w:rPr>
              <w:t>Øvrige krav til indholdet i den pædagogiske læreplan</w:t>
            </w:r>
            <w:r>
              <w:rPr>
                <w:noProof/>
                <w:webHidden/>
              </w:rPr>
              <w:tab/>
            </w:r>
            <w:r>
              <w:rPr>
                <w:noProof/>
                <w:webHidden/>
              </w:rPr>
              <w:fldChar w:fldCharType="begin"/>
            </w:r>
            <w:r>
              <w:rPr>
                <w:noProof/>
                <w:webHidden/>
              </w:rPr>
              <w:instrText xml:space="preserve"> PAGEREF _Toc75157064 \h </w:instrText>
            </w:r>
            <w:r>
              <w:rPr>
                <w:noProof/>
                <w:webHidden/>
              </w:rPr>
            </w:r>
            <w:r>
              <w:rPr>
                <w:noProof/>
                <w:webHidden/>
              </w:rPr>
              <w:fldChar w:fldCharType="separate"/>
            </w:r>
            <w:r>
              <w:rPr>
                <w:noProof/>
                <w:webHidden/>
              </w:rPr>
              <w:t>18</w:t>
            </w:r>
            <w:r>
              <w:rPr>
                <w:noProof/>
                <w:webHidden/>
              </w:rPr>
              <w:fldChar w:fldCharType="end"/>
            </w:r>
          </w:hyperlink>
        </w:p>
        <w:p w14:paraId="2588FBDA"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5" w:history="1">
            <w:r w:rsidRPr="00B61785">
              <w:rPr>
                <w:rStyle w:val="Hyperlink"/>
                <w:rFonts w:cs="Arial"/>
                <w:noProof/>
              </w:rPr>
              <w:t>Inddragelse af lokalsamfundet</w:t>
            </w:r>
            <w:r>
              <w:rPr>
                <w:noProof/>
                <w:webHidden/>
              </w:rPr>
              <w:tab/>
            </w:r>
            <w:r>
              <w:rPr>
                <w:noProof/>
                <w:webHidden/>
              </w:rPr>
              <w:fldChar w:fldCharType="begin"/>
            </w:r>
            <w:r>
              <w:rPr>
                <w:noProof/>
                <w:webHidden/>
              </w:rPr>
              <w:instrText xml:space="preserve"> PAGEREF _Toc75157065 \h </w:instrText>
            </w:r>
            <w:r>
              <w:rPr>
                <w:noProof/>
                <w:webHidden/>
              </w:rPr>
            </w:r>
            <w:r>
              <w:rPr>
                <w:noProof/>
                <w:webHidden/>
              </w:rPr>
              <w:fldChar w:fldCharType="separate"/>
            </w:r>
            <w:r>
              <w:rPr>
                <w:noProof/>
                <w:webHidden/>
              </w:rPr>
              <w:t>18</w:t>
            </w:r>
            <w:r>
              <w:rPr>
                <w:noProof/>
                <w:webHidden/>
              </w:rPr>
              <w:fldChar w:fldCharType="end"/>
            </w:r>
          </w:hyperlink>
        </w:p>
        <w:p w14:paraId="133296AA"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6" w:history="1">
            <w:r w:rsidRPr="00B61785">
              <w:rPr>
                <w:rStyle w:val="Hyperlink"/>
                <w:noProof/>
              </w:rPr>
              <w:t>Arbejdet med det fysiske, psykiske og æstetiske børnemiljø</w:t>
            </w:r>
            <w:r>
              <w:rPr>
                <w:noProof/>
                <w:webHidden/>
              </w:rPr>
              <w:tab/>
            </w:r>
            <w:r>
              <w:rPr>
                <w:noProof/>
                <w:webHidden/>
              </w:rPr>
              <w:fldChar w:fldCharType="begin"/>
            </w:r>
            <w:r>
              <w:rPr>
                <w:noProof/>
                <w:webHidden/>
              </w:rPr>
              <w:instrText xml:space="preserve"> PAGEREF _Toc75157066 \h </w:instrText>
            </w:r>
            <w:r>
              <w:rPr>
                <w:noProof/>
                <w:webHidden/>
              </w:rPr>
            </w:r>
            <w:r>
              <w:rPr>
                <w:noProof/>
                <w:webHidden/>
              </w:rPr>
              <w:fldChar w:fldCharType="separate"/>
            </w:r>
            <w:r>
              <w:rPr>
                <w:noProof/>
                <w:webHidden/>
              </w:rPr>
              <w:t>19</w:t>
            </w:r>
            <w:r>
              <w:rPr>
                <w:noProof/>
                <w:webHidden/>
              </w:rPr>
              <w:fldChar w:fldCharType="end"/>
            </w:r>
          </w:hyperlink>
        </w:p>
        <w:p w14:paraId="16CAC1A4"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hyperlink w:anchor="_Toc75157067" w:history="1">
            <w:r w:rsidRPr="00B61785">
              <w:rPr>
                <w:rStyle w:val="Hyperlink"/>
                <w:noProof/>
              </w:rPr>
              <w:t>De seks læreplanstemaer</w:t>
            </w:r>
            <w:r>
              <w:rPr>
                <w:noProof/>
                <w:webHidden/>
              </w:rPr>
              <w:tab/>
            </w:r>
            <w:r>
              <w:rPr>
                <w:noProof/>
                <w:webHidden/>
              </w:rPr>
              <w:fldChar w:fldCharType="begin"/>
            </w:r>
            <w:r>
              <w:rPr>
                <w:noProof/>
                <w:webHidden/>
              </w:rPr>
              <w:instrText xml:space="preserve"> PAGEREF _Toc75157067 \h </w:instrText>
            </w:r>
            <w:r>
              <w:rPr>
                <w:noProof/>
                <w:webHidden/>
              </w:rPr>
            </w:r>
            <w:r>
              <w:rPr>
                <w:noProof/>
                <w:webHidden/>
              </w:rPr>
              <w:fldChar w:fldCharType="separate"/>
            </w:r>
            <w:r>
              <w:rPr>
                <w:noProof/>
                <w:webHidden/>
              </w:rPr>
              <w:t>21</w:t>
            </w:r>
            <w:r>
              <w:rPr>
                <w:noProof/>
                <w:webHidden/>
              </w:rPr>
              <w:fldChar w:fldCharType="end"/>
            </w:r>
          </w:hyperlink>
        </w:p>
        <w:p w14:paraId="7B7367CC"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8" w:history="1">
            <w:r w:rsidRPr="00B61785">
              <w:rPr>
                <w:rStyle w:val="Hyperlink"/>
                <w:noProof/>
              </w:rPr>
              <w:t>Alsidig personlig udvikling</w:t>
            </w:r>
            <w:r>
              <w:rPr>
                <w:noProof/>
                <w:webHidden/>
              </w:rPr>
              <w:tab/>
            </w:r>
            <w:r>
              <w:rPr>
                <w:noProof/>
                <w:webHidden/>
              </w:rPr>
              <w:fldChar w:fldCharType="begin"/>
            </w:r>
            <w:r>
              <w:rPr>
                <w:noProof/>
                <w:webHidden/>
              </w:rPr>
              <w:instrText xml:space="preserve"> PAGEREF _Toc75157068 \h </w:instrText>
            </w:r>
            <w:r>
              <w:rPr>
                <w:noProof/>
                <w:webHidden/>
              </w:rPr>
            </w:r>
            <w:r>
              <w:rPr>
                <w:noProof/>
                <w:webHidden/>
              </w:rPr>
              <w:fldChar w:fldCharType="separate"/>
            </w:r>
            <w:r>
              <w:rPr>
                <w:noProof/>
                <w:webHidden/>
              </w:rPr>
              <w:t>21</w:t>
            </w:r>
            <w:r>
              <w:rPr>
                <w:noProof/>
                <w:webHidden/>
              </w:rPr>
              <w:fldChar w:fldCharType="end"/>
            </w:r>
          </w:hyperlink>
        </w:p>
        <w:p w14:paraId="1561F84B"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69" w:history="1">
            <w:r w:rsidRPr="00B61785">
              <w:rPr>
                <w:rStyle w:val="Hyperlink"/>
                <w:noProof/>
              </w:rPr>
              <w:t>Social udvikling</w:t>
            </w:r>
            <w:r>
              <w:rPr>
                <w:noProof/>
                <w:webHidden/>
              </w:rPr>
              <w:tab/>
            </w:r>
            <w:r>
              <w:rPr>
                <w:noProof/>
                <w:webHidden/>
              </w:rPr>
              <w:fldChar w:fldCharType="begin"/>
            </w:r>
            <w:r>
              <w:rPr>
                <w:noProof/>
                <w:webHidden/>
              </w:rPr>
              <w:instrText xml:space="preserve"> PAGEREF _Toc75157069 \h </w:instrText>
            </w:r>
            <w:r>
              <w:rPr>
                <w:noProof/>
                <w:webHidden/>
              </w:rPr>
            </w:r>
            <w:r>
              <w:rPr>
                <w:noProof/>
                <w:webHidden/>
              </w:rPr>
              <w:fldChar w:fldCharType="separate"/>
            </w:r>
            <w:r>
              <w:rPr>
                <w:noProof/>
                <w:webHidden/>
              </w:rPr>
              <w:t>23</w:t>
            </w:r>
            <w:r>
              <w:rPr>
                <w:noProof/>
                <w:webHidden/>
              </w:rPr>
              <w:fldChar w:fldCharType="end"/>
            </w:r>
          </w:hyperlink>
        </w:p>
        <w:p w14:paraId="6A7F2066"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70" w:history="1">
            <w:r w:rsidRPr="00B61785">
              <w:rPr>
                <w:rStyle w:val="Hyperlink"/>
                <w:noProof/>
              </w:rPr>
              <w:t>Kommunikation og sprog</w:t>
            </w:r>
            <w:r>
              <w:rPr>
                <w:noProof/>
                <w:webHidden/>
              </w:rPr>
              <w:tab/>
            </w:r>
            <w:r>
              <w:rPr>
                <w:noProof/>
                <w:webHidden/>
              </w:rPr>
              <w:fldChar w:fldCharType="begin"/>
            </w:r>
            <w:r>
              <w:rPr>
                <w:noProof/>
                <w:webHidden/>
              </w:rPr>
              <w:instrText xml:space="preserve"> PAGEREF _Toc75157070 \h </w:instrText>
            </w:r>
            <w:r>
              <w:rPr>
                <w:noProof/>
                <w:webHidden/>
              </w:rPr>
            </w:r>
            <w:r>
              <w:rPr>
                <w:noProof/>
                <w:webHidden/>
              </w:rPr>
              <w:fldChar w:fldCharType="separate"/>
            </w:r>
            <w:r>
              <w:rPr>
                <w:noProof/>
                <w:webHidden/>
              </w:rPr>
              <w:t>25</w:t>
            </w:r>
            <w:r>
              <w:rPr>
                <w:noProof/>
                <w:webHidden/>
              </w:rPr>
              <w:fldChar w:fldCharType="end"/>
            </w:r>
          </w:hyperlink>
        </w:p>
        <w:p w14:paraId="2A0ACA03"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71" w:history="1">
            <w:r w:rsidRPr="00B61785">
              <w:rPr>
                <w:rStyle w:val="Hyperlink"/>
                <w:noProof/>
              </w:rPr>
              <w:t>Krop, sanser og bevægelse</w:t>
            </w:r>
            <w:r>
              <w:rPr>
                <w:noProof/>
                <w:webHidden/>
              </w:rPr>
              <w:tab/>
            </w:r>
            <w:r>
              <w:rPr>
                <w:noProof/>
                <w:webHidden/>
              </w:rPr>
              <w:fldChar w:fldCharType="begin"/>
            </w:r>
            <w:r>
              <w:rPr>
                <w:noProof/>
                <w:webHidden/>
              </w:rPr>
              <w:instrText xml:space="preserve"> PAGEREF _Toc75157071 \h </w:instrText>
            </w:r>
            <w:r>
              <w:rPr>
                <w:noProof/>
                <w:webHidden/>
              </w:rPr>
            </w:r>
            <w:r>
              <w:rPr>
                <w:noProof/>
                <w:webHidden/>
              </w:rPr>
              <w:fldChar w:fldCharType="separate"/>
            </w:r>
            <w:r>
              <w:rPr>
                <w:noProof/>
                <w:webHidden/>
              </w:rPr>
              <w:t>26</w:t>
            </w:r>
            <w:r>
              <w:rPr>
                <w:noProof/>
                <w:webHidden/>
              </w:rPr>
              <w:fldChar w:fldCharType="end"/>
            </w:r>
          </w:hyperlink>
        </w:p>
        <w:p w14:paraId="7AF4B093"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72" w:history="1">
            <w:r w:rsidRPr="00B61785">
              <w:rPr>
                <w:rStyle w:val="Hyperlink"/>
                <w:noProof/>
              </w:rPr>
              <w:t>Natur, udeliv og science</w:t>
            </w:r>
            <w:r>
              <w:rPr>
                <w:noProof/>
                <w:webHidden/>
              </w:rPr>
              <w:tab/>
            </w:r>
            <w:r>
              <w:rPr>
                <w:noProof/>
                <w:webHidden/>
              </w:rPr>
              <w:fldChar w:fldCharType="begin"/>
            </w:r>
            <w:r>
              <w:rPr>
                <w:noProof/>
                <w:webHidden/>
              </w:rPr>
              <w:instrText xml:space="preserve"> PAGEREF _Toc75157072 \h </w:instrText>
            </w:r>
            <w:r>
              <w:rPr>
                <w:noProof/>
                <w:webHidden/>
              </w:rPr>
            </w:r>
            <w:r>
              <w:rPr>
                <w:noProof/>
                <w:webHidden/>
              </w:rPr>
              <w:fldChar w:fldCharType="separate"/>
            </w:r>
            <w:r>
              <w:rPr>
                <w:noProof/>
                <w:webHidden/>
              </w:rPr>
              <w:t>27</w:t>
            </w:r>
            <w:r>
              <w:rPr>
                <w:noProof/>
                <w:webHidden/>
              </w:rPr>
              <w:fldChar w:fldCharType="end"/>
            </w:r>
          </w:hyperlink>
        </w:p>
        <w:p w14:paraId="1826EF4A" w14:textId="77777777" w:rsidR="002C4015" w:rsidRDefault="002C4015">
          <w:pPr>
            <w:pStyle w:val="Indholdsfortegnelse2"/>
            <w:tabs>
              <w:tab w:val="right" w:leader="dot" w:pos="9628"/>
            </w:tabs>
            <w:rPr>
              <w:rFonts w:asciiTheme="minorHAnsi" w:eastAsiaTheme="minorEastAsia" w:hAnsiTheme="minorHAnsi" w:cstheme="minorBidi"/>
              <w:noProof/>
              <w:sz w:val="22"/>
              <w:szCs w:val="22"/>
              <w:lang w:eastAsia="da-DK"/>
            </w:rPr>
          </w:pPr>
          <w:hyperlink w:anchor="_Toc75157073" w:history="1">
            <w:r w:rsidRPr="00B61785">
              <w:rPr>
                <w:rStyle w:val="Hyperlink"/>
                <w:noProof/>
              </w:rPr>
              <w:t>Kultur, æstetik og fællesskab</w:t>
            </w:r>
            <w:r>
              <w:rPr>
                <w:noProof/>
                <w:webHidden/>
              </w:rPr>
              <w:tab/>
            </w:r>
            <w:r>
              <w:rPr>
                <w:noProof/>
                <w:webHidden/>
              </w:rPr>
              <w:fldChar w:fldCharType="begin"/>
            </w:r>
            <w:r>
              <w:rPr>
                <w:noProof/>
                <w:webHidden/>
              </w:rPr>
              <w:instrText xml:space="preserve"> PAGEREF _Toc75157073 \h </w:instrText>
            </w:r>
            <w:r>
              <w:rPr>
                <w:noProof/>
                <w:webHidden/>
              </w:rPr>
            </w:r>
            <w:r>
              <w:rPr>
                <w:noProof/>
                <w:webHidden/>
              </w:rPr>
              <w:fldChar w:fldCharType="separate"/>
            </w:r>
            <w:r>
              <w:rPr>
                <w:noProof/>
                <w:webHidden/>
              </w:rPr>
              <w:t>28</w:t>
            </w:r>
            <w:r>
              <w:rPr>
                <w:noProof/>
                <w:webHidden/>
              </w:rPr>
              <w:fldChar w:fldCharType="end"/>
            </w:r>
          </w:hyperlink>
        </w:p>
        <w:p w14:paraId="28B6B556" w14:textId="77777777" w:rsidR="002C4015" w:rsidRDefault="002C4015">
          <w:pPr>
            <w:pStyle w:val="Indholdsfortegnelse1"/>
            <w:tabs>
              <w:tab w:val="right" w:leader="dot" w:pos="9628"/>
            </w:tabs>
            <w:rPr>
              <w:rFonts w:asciiTheme="minorHAnsi" w:eastAsiaTheme="minorEastAsia" w:hAnsiTheme="minorHAnsi" w:cstheme="minorBidi"/>
              <w:noProof/>
              <w:sz w:val="22"/>
              <w:szCs w:val="22"/>
              <w:lang w:eastAsia="da-DK"/>
            </w:rPr>
          </w:pPr>
          <w:hyperlink w:anchor="_Toc75157074" w:history="1">
            <w:r w:rsidRPr="00B61785">
              <w:rPr>
                <w:rStyle w:val="Hyperlink"/>
                <w:noProof/>
              </w:rPr>
              <w:t>Evalueringskultur</w:t>
            </w:r>
            <w:r>
              <w:rPr>
                <w:noProof/>
                <w:webHidden/>
              </w:rPr>
              <w:tab/>
            </w:r>
            <w:r>
              <w:rPr>
                <w:noProof/>
                <w:webHidden/>
              </w:rPr>
              <w:fldChar w:fldCharType="begin"/>
            </w:r>
            <w:r>
              <w:rPr>
                <w:noProof/>
                <w:webHidden/>
              </w:rPr>
              <w:instrText xml:space="preserve"> PAGEREF _Toc75157074 \h </w:instrText>
            </w:r>
            <w:r>
              <w:rPr>
                <w:noProof/>
                <w:webHidden/>
              </w:rPr>
            </w:r>
            <w:r>
              <w:rPr>
                <w:noProof/>
                <w:webHidden/>
              </w:rPr>
              <w:fldChar w:fldCharType="separate"/>
            </w:r>
            <w:r>
              <w:rPr>
                <w:noProof/>
                <w:webHidden/>
              </w:rPr>
              <w:t>29</w:t>
            </w:r>
            <w:r>
              <w:rPr>
                <w:noProof/>
                <w:webHidden/>
              </w:rPr>
              <w:fldChar w:fldCharType="end"/>
            </w:r>
          </w:hyperlink>
        </w:p>
        <w:p w14:paraId="69D3A499" w14:textId="46DCC8AE" w:rsidR="002C4015" w:rsidRDefault="002C4015">
          <w:r>
            <w:rPr>
              <w:b/>
              <w:bCs/>
            </w:rPr>
            <w:fldChar w:fldCharType="end"/>
          </w:r>
        </w:p>
      </w:sdtContent>
    </w:sdt>
    <w:p w14:paraId="01D7A545" w14:textId="48EBFB2B" w:rsidR="002C4015" w:rsidRDefault="002C40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219BF6D1" w14:textId="77777777" w:rsidTr="0070357C">
        <w:trPr>
          <w:cantSplit/>
          <w:trHeight w:hRule="exact" w:val="1758"/>
        </w:trPr>
        <w:tc>
          <w:tcPr>
            <w:tcW w:w="9628" w:type="dxa"/>
          </w:tcPr>
          <w:p w14:paraId="3CDA6686" w14:textId="5C88A966" w:rsidR="0036270F" w:rsidRDefault="0036270F" w:rsidP="006C01ED">
            <w:pPr>
              <w:pStyle w:val="Overskrift1"/>
              <w:spacing w:before="0"/>
            </w:pPr>
            <w:bookmarkStart w:id="0" w:name="_Toc75157053"/>
            <w:r>
              <w:lastRenderedPageBreak/>
              <w:t>Ramme for udarbejdelse</w:t>
            </w:r>
            <w:r w:rsidR="00B65F98">
              <w:t xml:space="preserve"> </w:t>
            </w:r>
            <w:r>
              <w:t>af den pædagogiske læreplan</w:t>
            </w:r>
            <w:bookmarkEnd w:id="0"/>
          </w:p>
        </w:tc>
      </w:tr>
      <w:tr w:rsidR="00946390" w14:paraId="1845B16D" w14:textId="77777777" w:rsidTr="0070357C">
        <w:trPr>
          <w:cantSplit/>
        </w:trPr>
        <w:tc>
          <w:tcPr>
            <w:tcW w:w="9628" w:type="dxa"/>
            <w:tcMar>
              <w:top w:w="454" w:type="dxa"/>
            </w:tcMar>
          </w:tcPr>
          <w:p w14:paraId="775879CD" w14:textId="77777777" w:rsidR="00946390" w:rsidRDefault="00946390" w:rsidP="00946390">
            <w:r>
              <w:rPr>
                <w:noProof/>
                <w:lang w:eastAsia="da-DK"/>
              </w:rPr>
              <w:drawing>
                <wp:inline distT="0" distB="0" distL="0" distR="0" wp14:anchorId="015659E5" wp14:editId="68C35DDC">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44B45121" w14:textId="77777777" w:rsidR="0036270F" w:rsidRDefault="0036270F" w:rsidP="0036270F"/>
    <w:p w14:paraId="5499311C" w14:textId="77777777" w:rsidR="00047E0D" w:rsidRDefault="00047E0D" w:rsidP="0036270F">
      <w:pPr>
        <w:sectPr w:rsidR="00047E0D" w:rsidSect="00C96934">
          <w:footerReference w:type="default" r:id="rId12"/>
          <w:pgSz w:w="11906" w:h="16838" w:code="9"/>
          <w:pgMar w:top="1418" w:right="1134" w:bottom="1134" w:left="1134" w:header="680" w:footer="680" w:gutter="0"/>
          <w:cols w:space="708"/>
          <w:docGrid w:linePitch="360"/>
        </w:sectPr>
      </w:pPr>
    </w:p>
    <w:p w14:paraId="13FDDC03" w14:textId="77777777" w:rsidR="00047E0D" w:rsidRPr="002C4015" w:rsidRDefault="00047E0D" w:rsidP="00507E9F">
      <w:pPr>
        <w:pStyle w:val="Tekst1sort"/>
        <w:suppressAutoHyphens/>
        <w:rPr>
          <w:color w:val="FF0000"/>
        </w:rPr>
      </w:pPr>
      <w:r w:rsidRPr="002C4015">
        <w:rPr>
          <w:color w:val="FF0000"/>
        </w:rPr>
        <w:t>Den pædagogiske læreplan udarbejdes med ud</w:t>
      </w:r>
      <w:r w:rsidR="00507E9F" w:rsidRPr="002C4015">
        <w:rPr>
          <w:color w:val="FF0000"/>
        </w:rPr>
        <w:softHyphen/>
      </w:r>
      <w:r w:rsidRPr="002C4015">
        <w:rPr>
          <w:color w:val="FF0000"/>
        </w:rPr>
        <w:t>gangspunkt i det fælles pædagogiske grundlag samt de seks læreplanstemaer og de tilhørende pæda</w:t>
      </w:r>
      <w:r w:rsidR="00507E9F" w:rsidRPr="002C4015">
        <w:rPr>
          <w:color w:val="FF0000"/>
        </w:rPr>
        <w:softHyphen/>
      </w:r>
      <w:r w:rsidRPr="002C4015">
        <w:rPr>
          <w:color w:val="FF0000"/>
        </w:rPr>
        <w:t>gogiske mål for sammen</w:t>
      </w:r>
      <w:r w:rsidRPr="002C4015">
        <w:rPr>
          <w:color w:val="FF0000"/>
        </w:rPr>
        <w:softHyphen/>
        <w:t>hængen mellem det pæda</w:t>
      </w:r>
      <w:r w:rsidR="00507E9F" w:rsidRPr="002C4015">
        <w:rPr>
          <w:color w:val="FF0000"/>
        </w:rPr>
        <w:softHyphen/>
      </w:r>
      <w:r w:rsidRPr="002C4015">
        <w:rPr>
          <w:color w:val="FF0000"/>
        </w:rPr>
        <w:t xml:space="preserve">gogiske læringsmiljø og børns læring. </w:t>
      </w:r>
    </w:p>
    <w:p w14:paraId="0CEE1498" w14:textId="77777777" w:rsidR="00047E0D" w:rsidRPr="002C4015" w:rsidRDefault="00047E0D" w:rsidP="00507E9F">
      <w:pPr>
        <w:suppressAutoHyphens/>
        <w:rPr>
          <w:color w:val="FF0000"/>
        </w:rPr>
      </w:pPr>
      <w:r w:rsidRPr="002C4015">
        <w:rPr>
          <w:color w:val="FF0000"/>
        </w:rPr>
        <w:t>Rammen for at udarbejde den pædagogiske læreplan er dagtilbudsloven og dens overordnede formålsbestemmelse samt den tilhørende bekendt</w:t>
      </w:r>
      <w:r w:rsidR="00507E9F" w:rsidRPr="002C4015">
        <w:rPr>
          <w:color w:val="FF0000"/>
        </w:rPr>
        <w:softHyphen/>
      </w:r>
      <w:r w:rsidRPr="002C4015">
        <w:rPr>
          <w:color w:val="FF0000"/>
        </w:rPr>
        <w:t xml:space="preserve">gørelse. </w:t>
      </w:r>
    </w:p>
    <w:p w14:paraId="2498B2DC" w14:textId="77777777" w:rsidR="00047E0D" w:rsidRDefault="00047E0D" w:rsidP="0036270F"/>
    <w:p w14:paraId="111258C6"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238D0E51" w14:textId="77777777" w:rsidTr="006C01ED">
        <w:trPr>
          <w:cantSplit/>
          <w:trHeight w:hRule="exact" w:val="2835"/>
        </w:trPr>
        <w:tc>
          <w:tcPr>
            <w:tcW w:w="9638" w:type="dxa"/>
          </w:tcPr>
          <w:p w14:paraId="07E455E9" w14:textId="77777777" w:rsidR="0070357C" w:rsidRDefault="0070357C" w:rsidP="006F1048">
            <w:pPr>
              <w:pStyle w:val="Overskrift1"/>
              <w:pageBreakBefore/>
            </w:pPr>
            <w:bookmarkStart w:id="1" w:name="_Toc75157054"/>
            <w:r>
              <w:lastRenderedPageBreak/>
              <w:t>Hvem er vi</w:t>
            </w:r>
            <w:r w:rsidR="005252DB">
              <w:t>?</w:t>
            </w:r>
            <w:bookmarkEnd w:id="1"/>
          </w:p>
          <w:p w14:paraId="5DC0850A" w14:textId="77777777" w:rsidR="000A6593" w:rsidRDefault="000A6593" w:rsidP="000A6593"/>
          <w:p w14:paraId="3DBCAFB8" w14:textId="77777777" w:rsidR="000A6593" w:rsidRDefault="000A6593" w:rsidP="000A6593"/>
          <w:p w14:paraId="0AADEC94" w14:textId="77777777" w:rsidR="000A6593" w:rsidRDefault="000A6593" w:rsidP="000A6593"/>
          <w:p w14:paraId="4D59AF39" w14:textId="77777777" w:rsidR="000A6593" w:rsidRDefault="000A6593" w:rsidP="000A6593"/>
          <w:p w14:paraId="04A40629" w14:textId="77777777" w:rsidR="000A6593" w:rsidRPr="000A6593" w:rsidRDefault="000A6593" w:rsidP="000A6593">
            <w:pPr>
              <w:rPr>
                <w:b/>
                <w:sz w:val="40"/>
                <w:szCs w:val="40"/>
              </w:rPr>
            </w:pPr>
            <w:r w:rsidRPr="000A6593">
              <w:rPr>
                <w:b/>
                <w:sz w:val="40"/>
                <w:szCs w:val="40"/>
              </w:rPr>
              <w:t>Den selvejende institution Børnehaven Tirsdalen</w:t>
            </w:r>
          </w:p>
        </w:tc>
      </w:tr>
      <w:tr w:rsidR="00364E96" w14:paraId="224B88E0" w14:textId="77777777" w:rsidTr="00A523CB">
        <w:trPr>
          <w:cantSplit/>
          <w:trHeight w:hRule="exact" w:val="454"/>
        </w:trPr>
        <w:tc>
          <w:tcPr>
            <w:tcW w:w="9638" w:type="dxa"/>
            <w:tcMar>
              <w:top w:w="0" w:type="dxa"/>
              <w:bottom w:w="0" w:type="dxa"/>
            </w:tcMar>
          </w:tcPr>
          <w:p w14:paraId="756AEE79" w14:textId="77777777" w:rsidR="00364E96" w:rsidRDefault="00364E96" w:rsidP="00364E96"/>
        </w:tc>
      </w:tr>
    </w:tbl>
    <w:p w14:paraId="46CEC906" w14:textId="77777777" w:rsidR="00B26C7A" w:rsidRPr="002C4015" w:rsidRDefault="00B26C7A" w:rsidP="001527A1">
      <w:pPr>
        <w:pStyle w:val="Tekst1bl"/>
        <w:suppressAutoHyphens/>
        <w:rPr>
          <w:color w:val="auto"/>
          <w:sz w:val="22"/>
          <w:szCs w:val="22"/>
        </w:rPr>
      </w:pPr>
      <w:r w:rsidRPr="002C4015">
        <w:rPr>
          <w:color w:val="auto"/>
          <w:sz w:val="22"/>
          <w:szCs w:val="22"/>
        </w:rPr>
        <w:t>Børnehaven Tirsdalen er en tryg lille børnehaven med omkring 60 børn. Vi arbejder stueopdelt, hvilket betyder, at alle børn har en fast stue og faste voksne omkring sig. Alle familier</w:t>
      </w:r>
      <w:r w:rsidR="00237E6B" w:rsidRPr="002C4015">
        <w:rPr>
          <w:color w:val="auto"/>
          <w:sz w:val="22"/>
          <w:szCs w:val="22"/>
        </w:rPr>
        <w:t xml:space="preserve"> har en primær pædagog, som</w:t>
      </w:r>
      <w:r w:rsidRPr="002C4015">
        <w:rPr>
          <w:color w:val="auto"/>
          <w:sz w:val="22"/>
          <w:szCs w:val="22"/>
        </w:rPr>
        <w:t xml:space="preserve"> holde</w:t>
      </w:r>
      <w:r w:rsidR="00237E6B" w:rsidRPr="002C4015">
        <w:rPr>
          <w:color w:val="auto"/>
          <w:sz w:val="22"/>
          <w:szCs w:val="22"/>
        </w:rPr>
        <w:t>r forældresamtaler og</w:t>
      </w:r>
      <w:r w:rsidRPr="002C4015">
        <w:rPr>
          <w:color w:val="auto"/>
          <w:sz w:val="22"/>
          <w:szCs w:val="22"/>
        </w:rPr>
        <w:t xml:space="preserve"> kender detaljeret til barnet. Samtidig er børnehaven så lille, at alle voksne i børnehaven kender alle børn og ved</w:t>
      </w:r>
      <w:r w:rsidR="00237E6B" w:rsidRPr="002C4015">
        <w:rPr>
          <w:color w:val="auto"/>
          <w:sz w:val="22"/>
          <w:szCs w:val="22"/>
        </w:rPr>
        <w:t>,</w:t>
      </w:r>
      <w:r w:rsidRPr="002C4015">
        <w:rPr>
          <w:color w:val="auto"/>
          <w:sz w:val="22"/>
          <w:szCs w:val="22"/>
        </w:rPr>
        <w:t xml:space="preserve"> hvem der er deres forældre. På den måde bliver alle børn alles ansvar og børnene kan over tid, når de har lært at gå børnehave</w:t>
      </w:r>
      <w:r w:rsidR="00237E6B" w:rsidRPr="002C4015">
        <w:rPr>
          <w:color w:val="auto"/>
          <w:sz w:val="22"/>
          <w:szCs w:val="22"/>
        </w:rPr>
        <w:t>,</w:t>
      </w:r>
      <w:r w:rsidRPr="002C4015">
        <w:rPr>
          <w:color w:val="auto"/>
          <w:sz w:val="22"/>
          <w:szCs w:val="22"/>
        </w:rPr>
        <w:t xml:space="preserve"> nemt bevæge sig fra det lille fællesskab på stuen til det større fællesskab i hele børnehaven.</w:t>
      </w:r>
    </w:p>
    <w:p w14:paraId="0602C83F" w14:textId="77777777" w:rsidR="006F1D0B" w:rsidRPr="002C4015" w:rsidRDefault="006F1D0B" w:rsidP="001527A1">
      <w:pPr>
        <w:pStyle w:val="Tekst1bl"/>
        <w:suppressAutoHyphens/>
        <w:rPr>
          <w:color w:val="auto"/>
          <w:sz w:val="22"/>
          <w:szCs w:val="22"/>
        </w:rPr>
      </w:pPr>
      <w:r w:rsidRPr="002C4015">
        <w:rPr>
          <w:color w:val="auto"/>
          <w:sz w:val="22"/>
          <w:szCs w:val="22"/>
        </w:rPr>
        <w:t>Det gode børneliv er sat samme</w:t>
      </w:r>
      <w:r w:rsidR="00237E6B" w:rsidRPr="002C4015">
        <w:rPr>
          <w:color w:val="auto"/>
          <w:sz w:val="22"/>
          <w:szCs w:val="22"/>
        </w:rPr>
        <w:t>n</w:t>
      </w:r>
      <w:r w:rsidRPr="002C4015">
        <w:rPr>
          <w:color w:val="auto"/>
          <w:sz w:val="22"/>
          <w:szCs w:val="22"/>
        </w:rPr>
        <w:t xml:space="preserve"> af mange forskellige dele, en af byggestenene er et nært og tillidsfuldt samarbejde mellem barnets forældre og barnets pædagoger. Vi vægter dette samarbejde højt både i hverdagens små snakke over sandkassen til de mere formaliserede forældresamtaler. Vi er altid klar til en dialog for at skabe sammenhæng i barnets liv.</w:t>
      </w:r>
    </w:p>
    <w:p w14:paraId="33C8BCEE" w14:textId="77777777" w:rsidR="006F1D0B" w:rsidRPr="002C4015" w:rsidRDefault="006F1D0B" w:rsidP="001527A1">
      <w:pPr>
        <w:pStyle w:val="Tekst1bl"/>
        <w:suppressAutoHyphens/>
        <w:rPr>
          <w:color w:val="auto"/>
          <w:sz w:val="22"/>
          <w:szCs w:val="22"/>
        </w:rPr>
      </w:pPr>
      <w:r w:rsidRPr="002C4015">
        <w:rPr>
          <w:color w:val="auto"/>
          <w:sz w:val="22"/>
          <w:szCs w:val="22"/>
        </w:rPr>
        <w:t>Vi vægter uddannet personale højt og har en høj procentdel uddannet personale.</w:t>
      </w:r>
    </w:p>
    <w:p w14:paraId="3704B819" w14:textId="77777777" w:rsidR="00B26C7A" w:rsidRPr="002C4015" w:rsidRDefault="00B26C7A" w:rsidP="001527A1">
      <w:pPr>
        <w:pStyle w:val="Tekst1bl"/>
        <w:suppressAutoHyphens/>
        <w:rPr>
          <w:color w:val="auto"/>
          <w:sz w:val="22"/>
          <w:szCs w:val="22"/>
        </w:rPr>
      </w:pPr>
      <w:r w:rsidRPr="002C4015">
        <w:rPr>
          <w:color w:val="auto"/>
          <w:sz w:val="22"/>
          <w:szCs w:val="22"/>
        </w:rPr>
        <w:t>I Børnehaven Tirsdalen har vi helt bevidst ikke lagt os fast på en bestemt pædagogisk profil fx Naturbørnehave. Vi ønsker at arbejde bredt med alle læreplanens temaer og ændre tilgang hvis børnegruppen kalder på det. Dog er børnehaven præget af en forholdsvis fast struktur og vi arbejder med uge, måneds og årsplaner for at sikre, at vi kommer omkring barnets alsidige udvikling.</w:t>
      </w:r>
    </w:p>
    <w:p w14:paraId="4B17756B" w14:textId="77777777" w:rsidR="00A65090" w:rsidRPr="002C4015" w:rsidRDefault="00A65090" w:rsidP="001527A1">
      <w:pPr>
        <w:pStyle w:val="Tekst1bl"/>
        <w:suppressAutoHyphens/>
        <w:rPr>
          <w:color w:val="auto"/>
          <w:sz w:val="22"/>
          <w:szCs w:val="22"/>
        </w:rPr>
      </w:pPr>
      <w:r w:rsidRPr="002C4015">
        <w:rPr>
          <w:color w:val="auto"/>
          <w:sz w:val="22"/>
          <w:szCs w:val="22"/>
        </w:rPr>
        <w:t>Vi er optaget af dannelse og af, at børnene når de forlader børnehaven oplever at de er en del af noget som er større end dem selv. At de er medskabere af eget liv og samtidig er begyndende i stand til at tilsidesætte egne behov</w:t>
      </w:r>
      <w:r w:rsidR="002177E5" w:rsidRPr="002C4015">
        <w:rPr>
          <w:color w:val="auto"/>
          <w:sz w:val="22"/>
          <w:szCs w:val="22"/>
        </w:rPr>
        <w:t>.</w:t>
      </w:r>
    </w:p>
    <w:p w14:paraId="5E0057A5" w14:textId="77777777" w:rsidR="000A6593" w:rsidRPr="002C4015" w:rsidRDefault="000A6593" w:rsidP="00011BB7">
      <w:pPr>
        <w:pStyle w:val="Tekst1bl"/>
        <w:suppressAutoHyphens/>
        <w:contextualSpacing/>
        <w:rPr>
          <w:rFonts w:cs="Arial"/>
          <w:b/>
          <w:color w:val="auto"/>
          <w:sz w:val="22"/>
          <w:szCs w:val="22"/>
        </w:rPr>
      </w:pPr>
      <w:r w:rsidRPr="002C4015">
        <w:rPr>
          <w:rFonts w:cs="Arial"/>
          <w:b/>
          <w:color w:val="auto"/>
          <w:sz w:val="22"/>
          <w:szCs w:val="22"/>
        </w:rPr>
        <w:t>Hus og omgivelser</w:t>
      </w:r>
    </w:p>
    <w:p w14:paraId="4E2F439C" w14:textId="77777777" w:rsidR="002A57E0" w:rsidRPr="002C4015" w:rsidRDefault="002A57E0" w:rsidP="00011BB7">
      <w:pPr>
        <w:pStyle w:val="Tekst1bl"/>
        <w:suppressAutoHyphens/>
        <w:contextualSpacing/>
        <w:rPr>
          <w:rFonts w:cs="Arial"/>
          <w:b/>
          <w:color w:val="auto"/>
          <w:sz w:val="22"/>
          <w:szCs w:val="22"/>
        </w:rPr>
      </w:pPr>
    </w:p>
    <w:p w14:paraId="06419C61" w14:textId="77777777" w:rsidR="000A6593" w:rsidRPr="002C4015" w:rsidRDefault="000A6593" w:rsidP="00011BB7">
      <w:pPr>
        <w:pStyle w:val="Tekst1bl"/>
        <w:suppressAutoHyphens/>
        <w:contextualSpacing/>
        <w:rPr>
          <w:rFonts w:cs="Arial"/>
          <w:color w:val="auto"/>
          <w:sz w:val="22"/>
          <w:szCs w:val="22"/>
        </w:rPr>
      </w:pPr>
      <w:r w:rsidRPr="002C4015">
        <w:rPr>
          <w:rFonts w:cs="Arial"/>
          <w:color w:val="auto"/>
          <w:sz w:val="22"/>
          <w:szCs w:val="22"/>
        </w:rPr>
        <w:t>Vores hus og dets indretning er, sammen med vores pædagogiske indsats, med til at sikre et relativt lavt støjniveau. Til gavn for både børn og voksne.</w:t>
      </w:r>
    </w:p>
    <w:p w14:paraId="1E18ED83" w14:textId="77777777" w:rsidR="000A6593" w:rsidRPr="002C4015" w:rsidRDefault="000A6593" w:rsidP="00011BB7">
      <w:pPr>
        <w:pStyle w:val="Tekst1bl"/>
        <w:suppressAutoHyphens/>
        <w:contextualSpacing/>
        <w:rPr>
          <w:rFonts w:cs="Arial"/>
          <w:color w:val="auto"/>
          <w:sz w:val="22"/>
          <w:szCs w:val="22"/>
        </w:rPr>
      </w:pPr>
      <w:r w:rsidRPr="002C4015">
        <w:rPr>
          <w:rFonts w:cs="Arial"/>
          <w:color w:val="auto"/>
          <w:sz w:val="22"/>
          <w:szCs w:val="22"/>
        </w:rPr>
        <w:t>Vi ligger c</w:t>
      </w:r>
      <w:r w:rsidR="00465B27" w:rsidRPr="002C4015">
        <w:rPr>
          <w:rFonts w:cs="Arial"/>
          <w:color w:val="auto"/>
          <w:sz w:val="22"/>
          <w:szCs w:val="22"/>
        </w:rPr>
        <w:t>entralt i Kristrup i gode</w:t>
      </w:r>
      <w:r w:rsidR="00E471FE" w:rsidRPr="002C4015">
        <w:rPr>
          <w:rFonts w:cs="Arial"/>
          <w:color w:val="auto"/>
          <w:sz w:val="22"/>
          <w:szCs w:val="22"/>
        </w:rPr>
        <w:t xml:space="preserve"> lokaler opført i 1969, man kan stadig tydeligt se det lange tidsperspektiv i børnehaven. Vi har gule murstensvægge og brune klinkegulve på gangene præcis, som man fandt det moderne og pænt i 1969. Huset emmer af historie og hygge – og vi bestræber os på, at være en børnehave der i højere grad går op i tryghed og nærhed end i bygningsmæssig æstetik og nutidighed. </w:t>
      </w:r>
      <w:r w:rsidRPr="002C4015">
        <w:rPr>
          <w:rFonts w:cs="Arial"/>
          <w:color w:val="auto"/>
          <w:sz w:val="22"/>
          <w:szCs w:val="22"/>
        </w:rPr>
        <w:t>Børnene er fordelt på tre stuer med birum som ligger i forlængelse af hinanden på en lang gang. Derudover har v</w:t>
      </w:r>
      <w:r w:rsidR="00E471FE" w:rsidRPr="002C4015">
        <w:rPr>
          <w:rFonts w:cs="Arial"/>
          <w:color w:val="auto"/>
          <w:sz w:val="22"/>
          <w:szCs w:val="22"/>
        </w:rPr>
        <w:t>i gode legerum</w:t>
      </w:r>
      <w:r w:rsidR="00237E6B" w:rsidRPr="002C4015">
        <w:rPr>
          <w:rFonts w:cs="Arial"/>
          <w:color w:val="auto"/>
          <w:sz w:val="22"/>
          <w:szCs w:val="22"/>
        </w:rPr>
        <w:t xml:space="preserve"> og en stor velindrettet kælder</w:t>
      </w:r>
      <w:r w:rsidRPr="002C4015">
        <w:rPr>
          <w:rFonts w:cs="Arial"/>
          <w:color w:val="auto"/>
          <w:sz w:val="22"/>
          <w:szCs w:val="22"/>
        </w:rPr>
        <w:t>. Vi bor til leje i den lokale boligforening og arbejder løbende på at forbedre vores hus og sikre en god vedligeholdelse.</w:t>
      </w:r>
    </w:p>
    <w:p w14:paraId="3D5C7DE0" w14:textId="77777777" w:rsidR="000A6593" w:rsidRPr="002C4015" w:rsidRDefault="000A6593" w:rsidP="00011BB7">
      <w:pPr>
        <w:pStyle w:val="Tekst1bl"/>
        <w:suppressAutoHyphens/>
        <w:contextualSpacing/>
        <w:rPr>
          <w:rFonts w:cs="Arial"/>
          <w:color w:val="auto"/>
          <w:sz w:val="22"/>
          <w:szCs w:val="22"/>
        </w:rPr>
      </w:pPr>
      <w:r w:rsidRPr="002C4015">
        <w:rPr>
          <w:rFonts w:cs="Arial"/>
          <w:color w:val="auto"/>
          <w:sz w:val="22"/>
          <w:szCs w:val="22"/>
        </w:rPr>
        <w:t>Vores fysiske indeklima er rart og sundt. Vi har god og kompetent rengøring, som vi er meget tilfreds med. Der bruges miljø- og indeklimavenlige rengøringsmidler.</w:t>
      </w:r>
    </w:p>
    <w:p w14:paraId="2055D890" w14:textId="77777777" w:rsidR="000A6593" w:rsidRPr="002C4015" w:rsidRDefault="000A6593" w:rsidP="00011BB7">
      <w:pPr>
        <w:pStyle w:val="Tekst1bl"/>
        <w:suppressAutoHyphens/>
        <w:contextualSpacing/>
        <w:rPr>
          <w:rFonts w:cs="Arial"/>
          <w:color w:val="auto"/>
          <w:sz w:val="22"/>
          <w:szCs w:val="22"/>
        </w:rPr>
      </w:pPr>
    </w:p>
    <w:p w14:paraId="1861CC27" w14:textId="77777777" w:rsidR="000A6593" w:rsidRPr="002C4015" w:rsidRDefault="000A6593" w:rsidP="00011BB7">
      <w:pPr>
        <w:pStyle w:val="Tekst1bl"/>
        <w:suppressAutoHyphens/>
        <w:contextualSpacing/>
        <w:rPr>
          <w:rFonts w:cs="Arial"/>
          <w:b/>
          <w:color w:val="auto"/>
          <w:sz w:val="22"/>
          <w:szCs w:val="22"/>
        </w:rPr>
      </w:pPr>
      <w:r w:rsidRPr="002C4015">
        <w:rPr>
          <w:rFonts w:cs="Arial"/>
          <w:b/>
          <w:color w:val="auto"/>
          <w:sz w:val="22"/>
          <w:szCs w:val="22"/>
        </w:rPr>
        <w:t>Legeplads</w:t>
      </w:r>
    </w:p>
    <w:p w14:paraId="7AE1C4B6" w14:textId="77777777" w:rsidR="002A57E0" w:rsidRPr="002C4015" w:rsidRDefault="002A57E0" w:rsidP="00011BB7">
      <w:pPr>
        <w:pStyle w:val="Tekst1bl"/>
        <w:suppressAutoHyphens/>
        <w:contextualSpacing/>
        <w:rPr>
          <w:rFonts w:cs="Arial"/>
          <w:b/>
          <w:color w:val="auto"/>
          <w:sz w:val="22"/>
          <w:szCs w:val="22"/>
        </w:rPr>
      </w:pPr>
    </w:p>
    <w:p w14:paraId="4244846F" w14:textId="77777777" w:rsidR="000A6593" w:rsidRPr="002C4015" w:rsidRDefault="000A6593" w:rsidP="00011BB7">
      <w:pPr>
        <w:pStyle w:val="Tekst1bl"/>
        <w:suppressAutoHyphens/>
        <w:contextualSpacing/>
        <w:rPr>
          <w:rFonts w:cs="Arial"/>
          <w:color w:val="auto"/>
          <w:sz w:val="22"/>
          <w:szCs w:val="22"/>
        </w:rPr>
      </w:pPr>
      <w:r w:rsidRPr="002C4015">
        <w:rPr>
          <w:rFonts w:cs="Arial"/>
          <w:color w:val="auto"/>
          <w:sz w:val="22"/>
          <w:szCs w:val="22"/>
        </w:rPr>
        <w:t>Vi har e</w:t>
      </w:r>
      <w:r w:rsidR="00E471FE" w:rsidRPr="002C4015">
        <w:rPr>
          <w:rFonts w:cs="Arial"/>
          <w:color w:val="auto"/>
          <w:sz w:val="22"/>
          <w:szCs w:val="22"/>
        </w:rPr>
        <w:t>n tryg og god lukket legeplads, som på mange må</w:t>
      </w:r>
      <w:r w:rsidR="00116361" w:rsidRPr="002C4015">
        <w:rPr>
          <w:rFonts w:cs="Arial"/>
          <w:color w:val="auto"/>
          <w:sz w:val="22"/>
          <w:szCs w:val="22"/>
        </w:rPr>
        <w:t xml:space="preserve">der ligner en smuk gammel have, </w:t>
      </w:r>
      <w:r w:rsidR="00E471FE" w:rsidRPr="002C4015">
        <w:rPr>
          <w:rFonts w:cs="Arial"/>
          <w:color w:val="auto"/>
          <w:sz w:val="22"/>
          <w:szCs w:val="22"/>
        </w:rPr>
        <w:t xml:space="preserve">legepladsen rummer muligheder for </w:t>
      </w:r>
      <w:r w:rsidR="00116361" w:rsidRPr="002C4015">
        <w:rPr>
          <w:rFonts w:cs="Arial"/>
          <w:color w:val="auto"/>
          <w:sz w:val="22"/>
          <w:szCs w:val="22"/>
        </w:rPr>
        <w:t xml:space="preserve">en mangfoldighed af aktiviteter og lege uden forstyrrelser. </w:t>
      </w:r>
      <w:r w:rsidR="00E471FE" w:rsidRPr="002C4015">
        <w:rPr>
          <w:rFonts w:cs="Arial"/>
          <w:color w:val="auto"/>
          <w:sz w:val="22"/>
          <w:szCs w:val="22"/>
        </w:rPr>
        <w:t xml:space="preserve"> </w:t>
      </w:r>
      <w:r w:rsidRPr="002C4015">
        <w:rPr>
          <w:rFonts w:cs="Arial"/>
          <w:color w:val="auto"/>
          <w:sz w:val="22"/>
          <w:szCs w:val="22"/>
        </w:rPr>
        <w:t xml:space="preserve">Legepladsen bliver hvert år gennemgået af den kommunale legepladsinspektør og renoveres </w:t>
      </w:r>
      <w:r w:rsidRPr="002C4015">
        <w:rPr>
          <w:rFonts w:cs="Arial"/>
          <w:color w:val="auto"/>
          <w:sz w:val="22"/>
          <w:szCs w:val="22"/>
        </w:rPr>
        <w:lastRenderedPageBreak/>
        <w:t>løbende. Vi har mange forskellige udfoldelsesmuligheder og bevæger os gerne og ofte ud af institutionen.</w:t>
      </w:r>
    </w:p>
    <w:p w14:paraId="59997C27" w14:textId="77777777" w:rsidR="000A6593" w:rsidRPr="002C4015" w:rsidRDefault="000A6593" w:rsidP="00011BB7">
      <w:pPr>
        <w:pStyle w:val="Tekst1bl"/>
        <w:suppressAutoHyphens/>
        <w:contextualSpacing/>
        <w:rPr>
          <w:rFonts w:cs="Arial"/>
          <w:color w:val="auto"/>
          <w:sz w:val="22"/>
          <w:szCs w:val="22"/>
        </w:rPr>
      </w:pPr>
    </w:p>
    <w:p w14:paraId="703CB83C" w14:textId="77777777" w:rsidR="000A6593" w:rsidRPr="002C4015" w:rsidRDefault="000A6593" w:rsidP="00011BB7">
      <w:pPr>
        <w:pStyle w:val="Tekst1bl"/>
        <w:suppressAutoHyphens/>
        <w:contextualSpacing/>
        <w:rPr>
          <w:rFonts w:cs="Arial"/>
          <w:b/>
          <w:color w:val="auto"/>
          <w:sz w:val="22"/>
          <w:szCs w:val="22"/>
        </w:rPr>
      </w:pPr>
      <w:r w:rsidRPr="002C4015">
        <w:rPr>
          <w:rFonts w:cs="Arial"/>
          <w:b/>
          <w:color w:val="auto"/>
          <w:sz w:val="22"/>
          <w:szCs w:val="22"/>
        </w:rPr>
        <w:t>Transport</w:t>
      </w:r>
    </w:p>
    <w:p w14:paraId="6474CE5B" w14:textId="77777777" w:rsidR="002A57E0" w:rsidRPr="002C4015" w:rsidRDefault="002A57E0" w:rsidP="00011BB7">
      <w:pPr>
        <w:pStyle w:val="Tekst1bl"/>
        <w:suppressAutoHyphens/>
        <w:contextualSpacing/>
        <w:rPr>
          <w:rFonts w:cs="Arial"/>
          <w:b/>
          <w:color w:val="auto"/>
          <w:sz w:val="22"/>
          <w:szCs w:val="22"/>
        </w:rPr>
      </w:pPr>
    </w:p>
    <w:p w14:paraId="701D5CEF" w14:textId="77777777" w:rsidR="000A6593" w:rsidRPr="002C4015" w:rsidRDefault="000A6593" w:rsidP="00011BB7">
      <w:pPr>
        <w:pStyle w:val="Tekst1bl"/>
        <w:suppressAutoHyphens/>
        <w:contextualSpacing/>
        <w:rPr>
          <w:rFonts w:cs="Arial"/>
          <w:color w:val="auto"/>
          <w:sz w:val="22"/>
          <w:szCs w:val="22"/>
        </w:rPr>
      </w:pPr>
      <w:r w:rsidRPr="002C4015">
        <w:rPr>
          <w:rFonts w:cs="Arial"/>
          <w:color w:val="auto"/>
          <w:sz w:val="22"/>
          <w:szCs w:val="22"/>
        </w:rPr>
        <w:t>Transportforholdene til institutionen er gode - u</w:t>
      </w:r>
      <w:r w:rsidR="001102EC" w:rsidRPr="002C4015">
        <w:rPr>
          <w:rFonts w:cs="Arial"/>
          <w:color w:val="auto"/>
          <w:sz w:val="22"/>
          <w:szCs w:val="22"/>
        </w:rPr>
        <w:t>anset om det er på cykel, i</w:t>
      </w:r>
      <w:r w:rsidRPr="002C4015">
        <w:rPr>
          <w:rFonts w:cs="Arial"/>
          <w:color w:val="auto"/>
          <w:sz w:val="22"/>
          <w:szCs w:val="22"/>
        </w:rPr>
        <w:t xml:space="preserve"> bil eller med offentlig transport.</w:t>
      </w:r>
    </w:p>
    <w:p w14:paraId="318341E6" w14:textId="77777777" w:rsidR="000A6593" w:rsidRPr="002C4015" w:rsidRDefault="000A6593" w:rsidP="00011BB7">
      <w:pPr>
        <w:pStyle w:val="Tekst1bl"/>
        <w:suppressAutoHyphens/>
        <w:contextualSpacing/>
        <w:rPr>
          <w:rFonts w:cs="Arial"/>
          <w:color w:val="auto"/>
          <w:sz w:val="22"/>
          <w:szCs w:val="22"/>
        </w:rPr>
      </w:pPr>
    </w:p>
    <w:p w14:paraId="1383DED0" w14:textId="77777777" w:rsidR="002A57E0" w:rsidRPr="002C4015" w:rsidRDefault="002A57E0" w:rsidP="00011BB7">
      <w:pPr>
        <w:pStyle w:val="Tekst1bl"/>
        <w:suppressAutoHyphens/>
        <w:contextualSpacing/>
        <w:rPr>
          <w:rFonts w:cs="Arial"/>
          <w:b/>
          <w:color w:val="auto"/>
          <w:sz w:val="22"/>
          <w:szCs w:val="22"/>
        </w:rPr>
      </w:pPr>
    </w:p>
    <w:p w14:paraId="45078543" w14:textId="77777777" w:rsidR="002A57E0" w:rsidRPr="002C4015" w:rsidRDefault="002A57E0" w:rsidP="00011BB7">
      <w:pPr>
        <w:pStyle w:val="Tekst1bl"/>
        <w:suppressAutoHyphens/>
        <w:contextualSpacing/>
        <w:rPr>
          <w:rFonts w:cs="Arial"/>
          <w:b/>
          <w:color w:val="auto"/>
          <w:sz w:val="22"/>
          <w:szCs w:val="22"/>
        </w:rPr>
      </w:pPr>
    </w:p>
    <w:p w14:paraId="4C9041EB" w14:textId="77777777" w:rsidR="002A57E0" w:rsidRPr="002C4015" w:rsidRDefault="002A57E0" w:rsidP="00011BB7">
      <w:pPr>
        <w:pStyle w:val="Tekst1bl"/>
        <w:suppressAutoHyphens/>
        <w:contextualSpacing/>
        <w:rPr>
          <w:rFonts w:cs="Arial"/>
          <w:b/>
          <w:color w:val="auto"/>
          <w:sz w:val="22"/>
          <w:szCs w:val="22"/>
        </w:rPr>
      </w:pPr>
    </w:p>
    <w:p w14:paraId="553DA165" w14:textId="77777777" w:rsidR="00011BB7" w:rsidRPr="002C4015" w:rsidRDefault="000A6593" w:rsidP="00011BB7">
      <w:pPr>
        <w:pStyle w:val="Tekst1bl"/>
        <w:suppressAutoHyphens/>
        <w:contextualSpacing/>
        <w:rPr>
          <w:rFonts w:cs="Arial"/>
          <w:b/>
          <w:color w:val="auto"/>
          <w:sz w:val="22"/>
          <w:szCs w:val="22"/>
        </w:rPr>
      </w:pPr>
      <w:r w:rsidRPr="002C4015">
        <w:rPr>
          <w:rFonts w:cs="Arial"/>
          <w:b/>
          <w:color w:val="auto"/>
          <w:sz w:val="22"/>
          <w:szCs w:val="22"/>
        </w:rPr>
        <w:t>Navnet "Tirsdalen"</w:t>
      </w:r>
    </w:p>
    <w:p w14:paraId="38659568" w14:textId="77777777" w:rsidR="002A57E0" w:rsidRPr="002C4015" w:rsidRDefault="002A57E0" w:rsidP="00011BB7">
      <w:pPr>
        <w:pStyle w:val="Tekst1bl"/>
        <w:suppressAutoHyphens/>
        <w:contextualSpacing/>
        <w:rPr>
          <w:rFonts w:cs="Arial"/>
          <w:b/>
          <w:color w:val="auto"/>
          <w:sz w:val="22"/>
          <w:szCs w:val="22"/>
        </w:rPr>
      </w:pPr>
    </w:p>
    <w:p w14:paraId="2C2177F8" w14:textId="77777777" w:rsidR="006F1048" w:rsidRPr="002C4015" w:rsidRDefault="00011BB7" w:rsidP="00011BB7">
      <w:pPr>
        <w:pStyle w:val="Tekst1bl"/>
        <w:suppressAutoHyphens/>
        <w:contextualSpacing/>
        <w:rPr>
          <w:rFonts w:asciiTheme="minorHAnsi" w:hAnsiTheme="minorHAnsi" w:cstheme="minorHAnsi"/>
          <w:color w:val="auto"/>
          <w:sz w:val="22"/>
          <w:szCs w:val="22"/>
        </w:rPr>
      </w:pPr>
      <w:r w:rsidRPr="002C4015">
        <w:rPr>
          <w:rFonts w:cs="Arial"/>
          <w:color w:val="auto"/>
          <w:sz w:val="22"/>
          <w:szCs w:val="22"/>
        </w:rPr>
        <w:t>T</w:t>
      </w:r>
      <w:r w:rsidR="000A6593" w:rsidRPr="002C4015">
        <w:rPr>
          <w:rFonts w:cs="Arial"/>
          <w:color w:val="auto"/>
          <w:sz w:val="22"/>
          <w:szCs w:val="22"/>
        </w:rPr>
        <w:t>irsdalen refererer ti</w:t>
      </w:r>
      <w:r w:rsidR="001102EC" w:rsidRPr="002C4015">
        <w:rPr>
          <w:rFonts w:cs="Arial"/>
          <w:color w:val="auto"/>
          <w:sz w:val="22"/>
          <w:szCs w:val="22"/>
        </w:rPr>
        <w:t>l det grønne område længere oppe</w:t>
      </w:r>
      <w:r w:rsidR="000A6593" w:rsidRPr="002C4015">
        <w:rPr>
          <w:rFonts w:cs="Arial"/>
          <w:color w:val="auto"/>
          <w:sz w:val="22"/>
          <w:szCs w:val="22"/>
        </w:rPr>
        <w:t xml:space="preserve"> af Rasmus Hougårdsvej, hvor Kristrup Børnehus ligger. En kilde til evig undren for pakkepost og lignende. Historisk han</w:t>
      </w:r>
      <w:r w:rsidR="00D54197" w:rsidRPr="002C4015">
        <w:rPr>
          <w:rFonts w:cs="Arial"/>
          <w:color w:val="auto"/>
          <w:sz w:val="22"/>
          <w:szCs w:val="22"/>
        </w:rPr>
        <w:t xml:space="preserve">dler det om, at Børnehaven Tirsdalen var den første </w:t>
      </w:r>
      <w:r w:rsidR="000A6593" w:rsidRPr="002C4015">
        <w:rPr>
          <w:rFonts w:cs="Arial"/>
          <w:color w:val="auto"/>
          <w:sz w:val="22"/>
          <w:szCs w:val="22"/>
        </w:rPr>
        <w:t>institution i området, før ud</w:t>
      </w:r>
      <w:r w:rsidR="00D54197" w:rsidRPr="002C4015">
        <w:rPr>
          <w:rFonts w:cs="Arial"/>
          <w:color w:val="auto"/>
          <w:sz w:val="22"/>
          <w:szCs w:val="22"/>
        </w:rPr>
        <w:t xml:space="preserve">bygningen med parcelhuse. Vi hedder </w:t>
      </w:r>
      <w:r w:rsidR="000A6593" w:rsidRPr="002C4015">
        <w:rPr>
          <w:rFonts w:cs="Arial"/>
          <w:color w:val="auto"/>
          <w:sz w:val="22"/>
          <w:szCs w:val="22"/>
        </w:rPr>
        <w:t xml:space="preserve">"Børnehaven Tirsdalen", trods den </w:t>
      </w:r>
      <w:r w:rsidR="00D54197" w:rsidRPr="002C4015">
        <w:rPr>
          <w:rFonts w:cs="Arial"/>
          <w:color w:val="auto"/>
          <w:sz w:val="22"/>
          <w:szCs w:val="22"/>
        </w:rPr>
        <w:t xml:space="preserve">lille </w:t>
      </w:r>
      <w:r w:rsidR="000A6593" w:rsidRPr="002C4015">
        <w:rPr>
          <w:rFonts w:cs="Arial"/>
          <w:color w:val="auto"/>
          <w:sz w:val="22"/>
          <w:szCs w:val="22"/>
        </w:rPr>
        <w:t>geografiske forvirring.</w:t>
      </w:r>
      <w:r w:rsidR="00DE499A" w:rsidRPr="002C4015">
        <w:rPr>
          <w:rFonts w:asciiTheme="minorHAnsi" w:hAnsiTheme="minorHAnsi" w:cstheme="minorHAnsi"/>
          <w:noProof/>
          <w:color w:val="auto"/>
          <w:sz w:val="22"/>
          <w:szCs w:val="22"/>
          <w:lang w:eastAsia="da-DK"/>
        </w:rPr>
        <w:drawing>
          <wp:anchor distT="0" distB="0" distL="114300" distR="114300" simplePos="0" relativeHeight="251660288" behindDoc="0" locked="0" layoutInCell="1" allowOverlap="1" wp14:anchorId="29F4BF8E" wp14:editId="2D65687A">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rsidRPr="002C4015">
        <w:rPr>
          <w:rFonts w:asciiTheme="minorHAnsi" w:hAnsiTheme="minorHAnsi" w:cstheme="minorHAnsi"/>
          <w:color w:val="auto"/>
          <w:sz w:val="22"/>
          <w:szCs w:val="22"/>
        </w:rPr>
        <w:br w:type="page"/>
      </w:r>
    </w:p>
    <w:p w14:paraId="1B043FFC"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F96911B" w14:textId="77777777" w:rsidTr="00373C52">
        <w:trPr>
          <w:cantSplit/>
          <w:trHeight w:hRule="exact" w:val="2835"/>
        </w:trPr>
        <w:tc>
          <w:tcPr>
            <w:tcW w:w="7087" w:type="dxa"/>
            <w:tcBorders>
              <w:top w:val="nil"/>
              <w:bottom w:val="nil"/>
            </w:tcBorders>
          </w:tcPr>
          <w:p w14:paraId="0D1766B0" w14:textId="77777777" w:rsidR="006C01ED" w:rsidRPr="006406AA" w:rsidRDefault="006C01ED" w:rsidP="006F1048">
            <w:pPr>
              <w:pStyle w:val="Overskrift1"/>
              <w:rPr>
                <w:color w:val="0077B3" w:themeColor="accent1"/>
              </w:rPr>
            </w:pPr>
            <w:bookmarkStart w:id="2" w:name="_Toc75157055"/>
            <w:r>
              <w:rPr>
                <w:color w:val="0077B3" w:themeColor="accent1"/>
              </w:rPr>
              <w:t>Pædagogisk grundlag</w:t>
            </w:r>
            <w:bookmarkEnd w:id="2"/>
          </w:p>
        </w:tc>
        <w:tc>
          <w:tcPr>
            <w:tcW w:w="2551" w:type="dxa"/>
            <w:tcBorders>
              <w:top w:val="nil"/>
              <w:bottom w:val="nil"/>
            </w:tcBorders>
          </w:tcPr>
          <w:p w14:paraId="55CB33FF"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665EB83" wp14:editId="2F08B63D">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E499FFB"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2859D6B3" w14:textId="77777777" w:rsidTr="009A74B6">
        <w:tc>
          <w:tcPr>
            <w:tcW w:w="9638" w:type="dxa"/>
            <w:tcMar>
              <w:top w:w="454" w:type="dxa"/>
            </w:tcMar>
          </w:tcPr>
          <w:p w14:paraId="698B6507" w14:textId="77777777" w:rsidR="001A38A0" w:rsidRPr="008E7EE2" w:rsidRDefault="001A38A0" w:rsidP="001A38A0">
            <w:pPr>
              <w:pStyle w:val="Tekst2"/>
            </w:pPr>
            <w:r w:rsidRPr="008E7EE2">
              <w:t xml:space="preserve">”Den pædagogiske læreplan skal udarbejdes med udgangspunkt i et fælles pædagogisk grundlag.” </w:t>
            </w:r>
          </w:p>
          <w:p w14:paraId="23AFBFB2"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561564CA" w14:textId="77777777" w:rsidTr="009A74B6">
        <w:tc>
          <w:tcPr>
            <w:tcW w:w="9638" w:type="dxa"/>
          </w:tcPr>
          <w:p w14:paraId="198E4C00" w14:textId="77777777" w:rsidR="009A74B6" w:rsidRPr="008E7EE2" w:rsidRDefault="009A74B6" w:rsidP="009A74B6">
            <w:pPr>
              <w:pStyle w:val="Tekst2"/>
            </w:pPr>
            <w:r w:rsidRPr="008E7EE2">
              <w:t xml:space="preserve">”De centrale elementer er: </w:t>
            </w:r>
          </w:p>
          <w:p w14:paraId="03064D9B" w14:textId="77777777" w:rsidR="009A74B6" w:rsidRPr="008E7EE2" w:rsidRDefault="009A74B6" w:rsidP="00797308">
            <w:pPr>
              <w:pStyle w:val="Bullettekst2"/>
            </w:pPr>
            <w:r w:rsidRPr="008E7EE2">
              <w:rPr>
                <w:b/>
              </w:rPr>
              <w:t>Børnesyn</w:t>
            </w:r>
            <w:r w:rsidRPr="008E7EE2">
              <w:t>. Det at være barn har værdi i sig selv.</w:t>
            </w:r>
          </w:p>
          <w:p w14:paraId="23DBF03A"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479BAE66"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3A7E5AEB"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1C72B760"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7F194B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09E3558D"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7155BBB1"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010E5B5B"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w:t>
            </w:r>
            <w:r w:rsidR="00F77BD7">
              <w:t xml:space="preserve"> </w:t>
            </w:r>
            <w:r w:rsidRPr="008E7EE2">
              <w:t>v.”</w:t>
            </w:r>
          </w:p>
          <w:p w14:paraId="1ED374D2"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w:t>
            </w:r>
            <w:r w:rsidR="00116361">
              <w:t>de med børns læring i dagtilbud</w:t>
            </w:r>
            <w:r w:rsidRPr="008E7EE2">
              <w:t>”</w:t>
            </w:r>
          </w:p>
          <w:p w14:paraId="31357010"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w:t>
            </w:r>
            <w:r w:rsidR="00116361">
              <w:t>e i nogle sammenhænge end andre</w:t>
            </w:r>
            <w:r w:rsidRPr="008E7EE2">
              <w:t>”</w:t>
            </w:r>
          </w:p>
          <w:p w14:paraId="6A18D7A2" w14:textId="77777777" w:rsidR="00CD4684" w:rsidRDefault="00CD4684" w:rsidP="009A74B6">
            <w:pPr>
              <w:pStyle w:val="Byline"/>
            </w:pPr>
          </w:p>
        </w:tc>
      </w:tr>
    </w:tbl>
    <w:p w14:paraId="0DC87001" w14:textId="77777777" w:rsidR="00B02D50" w:rsidRDefault="00B02D50">
      <w:pPr>
        <w:spacing w:line="240" w:lineRule="auto"/>
      </w:pPr>
      <w:r>
        <w:br w:type="page"/>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2A57E0" w14:paraId="3420BFAB" w14:textId="77777777" w:rsidTr="00401B93">
        <w:trPr>
          <w:cantSplit/>
        </w:trPr>
        <w:tc>
          <w:tcPr>
            <w:tcW w:w="7087" w:type="dxa"/>
            <w:tcMar>
              <w:bottom w:w="0" w:type="dxa"/>
            </w:tcMar>
          </w:tcPr>
          <w:p w14:paraId="5D7D88F0" w14:textId="77777777" w:rsidR="00B02D50" w:rsidRPr="002A57E0" w:rsidRDefault="00B02D50" w:rsidP="00B02D50">
            <w:pPr>
              <w:pStyle w:val="Overskrift2"/>
              <w:rPr>
                <w:rFonts w:cs="Arial"/>
              </w:rPr>
            </w:pPr>
            <w:bookmarkStart w:id="3" w:name="_Toc75157056"/>
            <w:r w:rsidRPr="002A57E0">
              <w:rPr>
                <w:rFonts w:cs="Arial"/>
              </w:rPr>
              <w:lastRenderedPageBreak/>
              <w:t>Børnesyn, Dannelse og børneperspektiv, Leg, Læring og Børnefællesskaber</w:t>
            </w:r>
            <w:bookmarkEnd w:id="3"/>
          </w:p>
          <w:p w14:paraId="33FB5055" w14:textId="77777777" w:rsidR="002A57E0" w:rsidRDefault="002A57E0" w:rsidP="00780508">
            <w:pPr>
              <w:jc w:val="both"/>
              <w:rPr>
                <w:rFonts w:cs="Arial"/>
                <w:b/>
                <w:color w:val="0077B3" w:themeColor="accent1"/>
                <w:sz w:val="22"/>
                <w:szCs w:val="22"/>
              </w:rPr>
            </w:pPr>
          </w:p>
          <w:p w14:paraId="4B458AFE" w14:textId="77777777" w:rsidR="002A57E0" w:rsidRDefault="002A57E0" w:rsidP="00780508">
            <w:pPr>
              <w:jc w:val="both"/>
              <w:rPr>
                <w:rFonts w:cs="Arial"/>
                <w:b/>
                <w:color w:val="0077B3" w:themeColor="accent1"/>
                <w:sz w:val="22"/>
                <w:szCs w:val="22"/>
              </w:rPr>
            </w:pPr>
          </w:p>
          <w:p w14:paraId="45F2225E" w14:textId="77777777" w:rsidR="002A57E0" w:rsidRDefault="002A57E0" w:rsidP="00780508">
            <w:pPr>
              <w:jc w:val="both"/>
              <w:rPr>
                <w:rFonts w:cs="Arial"/>
                <w:b/>
                <w:color w:val="0077B3" w:themeColor="accent1"/>
                <w:sz w:val="22"/>
                <w:szCs w:val="22"/>
              </w:rPr>
            </w:pPr>
          </w:p>
          <w:p w14:paraId="751D3FCB" w14:textId="77777777" w:rsidR="00780508" w:rsidRPr="002C4015" w:rsidRDefault="00B02D50" w:rsidP="00780508">
            <w:pPr>
              <w:jc w:val="both"/>
              <w:rPr>
                <w:rFonts w:cs="Arial"/>
                <w:b/>
                <w:sz w:val="22"/>
                <w:szCs w:val="22"/>
              </w:rPr>
            </w:pPr>
            <w:r w:rsidRPr="002C4015">
              <w:rPr>
                <w:rFonts w:cs="Arial"/>
                <w:b/>
                <w:sz w:val="22"/>
                <w:szCs w:val="22"/>
              </w:rPr>
              <w:t>Bø</w:t>
            </w:r>
            <w:r w:rsidR="00780508" w:rsidRPr="002C4015">
              <w:rPr>
                <w:rFonts w:cs="Arial"/>
                <w:b/>
                <w:sz w:val="22"/>
                <w:szCs w:val="22"/>
              </w:rPr>
              <w:t>rnesyn:</w:t>
            </w:r>
          </w:p>
          <w:p w14:paraId="7E25522B" w14:textId="77777777" w:rsidR="00780508" w:rsidRPr="002C4015" w:rsidRDefault="00780508" w:rsidP="00780508">
            <w:pPr>
              <w:jc w:val="both"/>
              <w:rPr>
                <w:rFonts w:cs="Arial"/>
                <w:sz w:val="22"/>
                <w:szCs w:val="22"/>
              </w:rPr>
            </w:pPr>
          </w:p>
          <w:p w14:paraId="78CE2C89" w14:textId="77777777" w:rsidR="00780508" w:rsidRPr="002C4015" w:rsidRDefault="00780508" w:rsidP="00780508">
            <w:pPr>
              <w:jc w:val="both"/>
              <w:rPr>
                <w:rFonts w:cs="Arial"/>
                <w:b/>
                <w:i/>
                <w:sz w:val="22"/>
                <w:szCs w:val="22"/>
              </w:rPr>
            </w:pPr>
            <w:r w:rsidRPr="002C4015">
              <w:rPr>
                <w:rFonts w:cs="Arial"/>
                <w:b/>
                <w:i/>
                <w:sz w:val="22"/>
                <w:szCs w:val="22"/>
              </w:rPr>
              <w:t>Børn er forskellige, har forskellige behov og udvikler sig i fo</w:t>
            </w:r>
            <w:r w:rsidR="00237E6B" w:rsidRPr="002C4015">
              <w:rPr>
                <w:rFonts w:cs="Arial"/>
                <w:b/>
                <w:i/>
                <w:sz w:val="22"/>
                <w:szCs w:val="22"/>
              </w:rPr>
              <w:t>rskellige tempi</w:t>
            </w:r>
            <w:r w:rsidRPr="002C4015">
              <w:rPr>
                <w:rFonts w:cs="Arial"/>
                <w:b/>
                <w:i/>
                <w:sz w:val="22"/>
                <w:szCs w:val="22"/>
              </w:rPr>
              <w:t xml:space="preserve">. Alle børn skal føle sig set, hørt, forstået og accepteret netop som de </w:t>
            </w:r>
            <w:r w:rsidR="001102EC" w:rsidRPr="002C4015">
              <w:rPr>
                <w:rFonts w:cs="Arial"/>
                <w:b/>
                <w:i/>
                <w:sz w:val="22"/>
                <w:szCs w:val="22"/>
              </w:rPr>
              <w:t>er og opleve at de er betydningsfulde</w:t>
            </w:r>
            <w:r w:rsidRPr="002C4015">
              <w:rPr>
                <w:rFonts w:cs="Arial"/>
                <w:b/>
                <w:i/>
                <w:sz w:val="22"/>
                <w:szCs w:val="22"/>
              </w:rPr>
              <w:t>, både som sig selv og som en del af fællesskabet.</w:t>
            </w:r>
          </w:p>
          <w:p w14:paraId="188F79C9" w14:textId="77777777" w:rsidR="00780508" w:rsidRPr="002C4015" w:rsidRDefault="00780508" w:rsidP="00780508">
            <w:pPr>
              <w:jc w:val="both"/>
              <w:rPr>
                <w:rFonts w:cs="Arial"/>
                <w:b/>
                <w:i/>
                <w:sz w:val="22"/>
                <w:szCs w:val="22"/>
              </w:rPr>
            </w:pPr>
            <w:r w:rsidRPr="002C4015">
              <w:rPr>
                <w:rFonts w:cs="Arial"/>
                <w:b/>
                <w:i/>
                <w:sz w:val="22"/>
                <w:szCs w:val="22"/>
              </w:rPr>
              <w:t xml:space="preserve">Vores opgave er at se individuelt på det enkelte barn og understøtte og udvikle dem der hvor de er. </w:t>
            </w:r>
          </w:p>
          <w:p w14:paraId="533FCACB" w14:textId="77777777" w:rsidR="00780508" w:rsidRPr="002C4015" w:rsidRDefault="00780508" w:rsidP="00780508">
            <w:pPr>
              <w:jc w:val="both"/>
              <w:rPr>
                <w:rFonts w:cs="Arial"/>
                <w:b/>
                <w:i/>
                <w:sz w:val="22"/>
                <w:szCs w:val="22"/>
              </w:rPr>
            </w:pPr>
            <w:r w:rsidRPr="002C4015">
              <w:rPr>
                <w:rFonts w:cs="Arial"/>
                <w:b/>
                <w:i/>
                <w:sz w:val="22"/>
                <w:szCs w:val="22"/>
              </w:rPr>
              <w:t>Vi etablerer gode og tillidsskabende relationer til børnene</w:t>
            </w:r>
            <w:r w:rsidR="00237E6B" w:rsidRPr="002C4015">
              <w:rPr>
                <w:rFonts w:cs="Arial"/>
                <w:b/>
                <w:i/>
                <w:sz w:val="22"/>
                <w:szCs w:val="22"/>
              </w:rPr>
              <w:t>,</w:t>
            </w:r>
            <w:r w:rsidRPr="002C4015">
              <w:rPr>
                <w:rFonts w:cs="Arial"/>
                <w:b/>
                <w:i/>
                <w:sz w:val="22"/>
                <w:szCs w:val="22"/>
              </w:rPr>
              <w:t xml:space="preserve"> hvor vi giver nærvær, omsorg og tryghed for at de kan lære og udvikle sig i deres eget tempo med tilstrækkelig omsorg, støtte og hjælp fra de voksne.</w:t>
            </w:r>
          </w:p>
          <w:p w14:paraId="51539F1E" w14:textId="77777777" w:rsidR="00780508" w:rsidRPr="002C4015" w:rsidRDefault="00780508" w:rsidP="00780508">
            <w:pPr>
              <w:jc w:val="both"/>
              <w:rPr>
                <w:rFonts w:cs="Arial"/>
                <w:b/>
                <w:i/>
                <w:sz w:val="22"/>
                <w:szCs w:val="22"/>
              </w:rPr>
            </w:pPr>
            <w:r w:rsidRPr="002C4015">
              <w:rPr>
                <w:rFonts w:cs="Arial"/>
                <w:b/>
                <w:i/>
                <w:sz w:val="22"/>
                <w:szCs w:val="22"/>
              </w:rPr>
              <w:t>Det er altid de voksne der har ansvaret for relationen og det gode samspil med børnene.</w:t>
            </w:r>
          </w:p>
          <w:p w14:paraId="100C25C8" w14:textId="77777777" w:rsidR="00780508" w:rsidRPr="002C4015" w:rsidRDefault="00780508" w:rsidP="00780508">
            <w:pPr>
              <w:jc w:val="both"/>
              <w:rPr>
                <w:rFonts w:cs="Arial"/>
                <w:b/>
                <w:i/>
                <w:sz w:val="22"/>
                <w:szCs w:val="22"/>
              </w:rPr>
            </w:pPr>
            <w:r w:rsidRPr="002C4015">
              <w:rPr>
                <w:rFonts w:cs="Arial"/>
                <w:b/>
                <w:i/>
                <w:sz w:val="22"/>
                <w:szCs w:val="22"/>
              </w:rPr>
              <w:t xml:space="preserve">Børn er grundlæggende kompetente og selvstændige, som har brug for omsorg, udfordringer, positive forventninger og tillid fra de voksne. </w:t>
            </w:r>
          </w:p>
          <w:p w14:paraId="3D122201" w14:textId="77777777" w:rsidR="00780508" w:rsidRPr="002C4015" w:rsidRDefault="00780508" w:rsidP="00780508">
            <w:pPr>
              <w:jc w:val="both"/>
              <w:rPr>
                <w:rFonts w:cs="Arial"/>
                <w:b/>
                <w:i/>
                <w:sz w:val="22"/>
                <w:szCs w:val="22"/>
              </w:rPr>
            </w:pPr>
            <w:r w:rsidRPr="002C4015">
              <w:rPr>
                <w:rFonts w:cs="Arial"/>
                <w:b/>
                <w:i/>
                <w:sz w:val="22"/>
                <w:szCs w:val="22"/>
              </w:rPr>
              <w:t>I vores arbejde med børnene tager vi udgangspunkt i den enkeltes behov og i det at være en del af et fællesskab der har brug for hinanden.</w:t>
            </w:r>
          </w:p>
          <w:p w14:paraId="7BAF4A9D" w14:textId="77777777" w:rsidR="00780508" w:rsidRPr="002C4015" w:rsidRDefault="00780508" w:rsidP="00780508">
            <w:pPr>
              <w:jc w:val="both"/>
              <w:rPr>
                <w:rFonts w:cs="Arial"/>
                <w:b/>
                <w:sz w:val="22"/>
                <w:szCs w:val="22"/>
              </w:rPr>
            </w:pPr>
            <w:r w:rsidRPr="002C4015">
              <w:rPr>
                <w:rFonts w:cs="Arial"/>
                <w:b/>
                <w:i/>
                <w:sz w:val="22"/>
                <w:szCs w:val="22"/>
              </w:rPr>
              <w:t xml:space="preserve">Børnenes stemme er </w:t>
            </w:r>
            <w:r w:rsidR="002A57E0" w:rsidRPr="002C4015">
              <w:rPr>
                <w:rFonts w:cs="Arial"/>
                <w:b/>
                <w:i/>
                <w:sz w:val="22"/>
                <w:szCs w:val="22"/>
              </w:rPr>
              <w:t xml:space="preserve">vigtig og deres selvopfattelse </w:t>
            </w:r>
            <w:r w:rsidRPr="002C4015">
              <w:rPr>
                <w:rFonts w:cs="Arial"/>
                <w:b/>
                <w:i/>
                <w:sz w:val="22"/>
                <w:szCs w:val="22"/>
              </w:rPr>
              <w:t>af at være m</w:t>
            </w:r>
            <w:r w:rsidR="00F77BD7" w:rsidRPr="002C4015">
              <w:rPr>
                <w:rFonts w:cs="Arial"/>
                <w:b/>
                <w:i/>
                <w:sz w:val="22"/>
                <w:szCs w:val="22"/>
              </w:rPr>
              <w:t>edskabere af eget liv og læring</w:t>
            </w:r>
            <w:r w:rsidRPr="002C4015">
              <w:rPr>
                <w:rFonts w:cs="Arial"/>
                <w:b/>
                <w:i/>
                <w:sz w:val="22"/>
                <w:szCs w:val="22"/>
              </w:rPr>
              <w:t xml:space="preserve"> inddrager vi i vores planlægning og hverdag</w:t>
            </w:r>
            <w:r w:rsidR="000A6593" w:rsidRPr="002C4015">
              <w:rPr>
                <w:rFonts w:cs="Arial"/>
                <w:b/>
                <w:sz w:val="22"/>
                <w:szCs w:val="22"/>
              </w:rPr>
              <w:t>.</w:t>
            </w:r>
          </w:p>
          <w:p w14:paraId="0ECE6977" w14:textId="77777777" w:rsidR="000A6593" w:rsidRPr="002C4015" w:rsidRDefault="000A6593" w:rsidP="00780508">
            <w:pPr>
              <w:jc w:val="both"/>
              <w:rPr>
                <w:rFonts w:cs="Arial"/>
                <w:b/>
                <w:sz w:val="22"/>
                <w:szCs w:val="22"/>
              </w:rPr>
            </w:pPr>
          </w:p>
          <w:p w14:paraId="1FB0BA99" w14:textId="77777777" w:rsidR="00780508" w:rsidRPr="002C4015" w:rsidRDefault="00780508" w:rsidP="00790DFB">
            <w:pPr>
              <w:numPr>
                <w:ilvl w:val="0"/>
                <w:numId w:val="23"/>
              </w:numPr>
              <w:spacing w:after="160" w:line="259" w:lineRule="auto"/>
              <w:contextualSpacing/>
              <w:jc w:val="both"/>
              <w:rPr>
                <w:rFonts w:eastAsia="Calibri" w:cs="Arial"/>
                <w:sz w:val="22"/>
                <w:szCs w:val="22"/>
              </w:rPr>
            </w:pPr>
            <w:r w:rsidRPr="002C4015">
              <w:rPr>
                <w:rFonts w:eastAsia="Calibri" w:cs="Arial"/>
                <w:sz w:val="22"/>
                <w:szCs w:val="22"/>
              </w:rPr>
              <w:t>Alle børn ses og har positive kontakter med voksne hver dag</w:t>
            </w:r>
            <w:r w:rsidR="007A4003" w:rsidRPr="002C4015">
              <w:rPr>
                <w:rFonts w:eastAsia="Calibri" w:cs="Arial"/>
                <w:sz w:val="22"/>
                <w:szCs w:val="22"/>
              </w:rPr>
              <w:t>.</w:t>
            </w:r>
          </w:p>
          <w:p w14:paraId="59F3342E" w14:textId="77777777" w:rsidR="00780508" w:rsidRPr="002C4015" w:rsidRDefault="00780508" w:rsidP="00790DFB">
            <w:pPr>
              <w:numPr>
                <w:ilvl w:val="0"/>
                <w:numId w:val="23"/>
              </w:numPr>
              <w:spacing w:after="160" w:line="259" w:lineRule="auto"/>
              <w:contextualSpacing/>
              <w:jc w:val="both"/>
              <w:rPr>
                <w:rFonts w:eastAsia="Calibri" w:cs="Arial"/>
                <w:sz w:val="22"/>
                <w:szCs w:val="22"/>
              </w:rPr>
            </w:pPr>
            <w:r w:rsidRPr="002C4015">
              <w:rPr>
                <w:rFonts w:eastAsia="Calibri" w:cs="Arial"/>
                <w:sz w:val="22"/>
                <w:szCs w:val="22"/>
              </w:rPr>
              <w:t>Vi har stor fokus på at det enkelte barn føler sig accepteret og anerkendt som det er og at der er plads til det i fællesskabet</w:t>
            </w:r>
            <w:r w:rsidR="007A4003" w:rsidRPr="002C4015">
              <w:rPr>
                <w:rFonts w:eastAsia="Calibri" w:cs="Arial"/>
                <w:sz w:val="22"/>
                <w:szCs w:val="22"/>
              </w:rPr>
              <w:t>.</w:t>
            </w:r>
          </w:p>
          <w:p w14:paraId="6225B62E" w14:textId="77777777" w:rsidR="00780508" w:rsidRPr="002C4015" w:rsidRDefault="00780508" w:rsidP="00790DFB">
            <w:pPr>
              <w:numPr>
                <w:ilvl w:val="0"/>
                <w:numId w:val="23"/>
              </w:numPr>
              <w:spacing w:after="160" w:line="259" w:lineRule="auto"/>
              <w:contextualSpacing/>
              <w:jc w:val="both"/>
              <w:rPr>
                <w:rFonts w:eastAsia="Calibri" w:cs="Arial"/>
                <w:sz w:val="22"/>
                <w:szCs w:val="22"/>
              </w:rPr>
            </w:pPr>
            <w:r w:rsidRPr="002C4015">
              <w:rPr>
                <w:rFonts w:eastAsia="Calibri" w:cs="Arial"/>
                <w:sz w:val="22"/>
                <w:szCs w:val="22"/>
              </w:rPr>
              <w:t>Vi har en anerkendende og ressourceorienteret tilgang til børnene og tager udgangspunkt i det i vores samspil med dem.</w:t>
            </w:r>
          </w:p>
          <w:p w14:paraId="5BCAEB02" w14:textId="77777777" w:rsidR="00780508" w:rsidRPr="002C4015" w:rsidRDefault="00780508" w:rsidP="00790DFB">
            <w:pPr>
              <w:numPr>
                <w:ilvl w:val="0"/>
                <w:numId w:val="23"/>
              </w:numPr>
              <w:spacing w:after="160" w:line="259" w:lineRule="auto"/>
              <w:contextualSpacing/>
              <w:jc w:val="both"/>
              <w:rPr>
                <w:rFonts w:eastAsia="Calibri" w:cs="Arial"/>
                <w:sz w:val="22"/>
                <w:szCs w:val="22"/>
              </w:rPr>
            </w:pPr>
            <w:r w:rsidRPr="002C4015">
              <w:rPr>
                <w:rFonts w:eastAsia="Calibri" w:cs="Arial"/>
                <w:sz w:val="22"/>
                <w:szCs w:val="22"/>
              </w:rPr>
              <w:t>Vi bruger ICDP til at udvikle de voksnes samspilskompetencer</w:t>
            </w:r>
            <w:r w:rsidR="007A4003" w:rsidRPr="002C4015">
              <w:rPr>
                <w:rFonts w:eastAsia="Calibri" w:cs="Arial"/>
                <w:sz w:val="22"/>
                <w:szCs w:val="22"/>
              </w:rPr>
              <w:t>.</w:t>
            </w:r>
            <w:r w:rsidR="001102EC" w:rsidRPr="002C4015">
              <w:rPr>
                <w:rFonts w:eastAsia="Calibri" w:cs="Arial"/>
                <w:sz w:val="22"/>
                <w:szCs w:val="22"/>
              </w:rPr>
              <w:t xml:space="preserve"> </w:t>
            </w:r>
          </w:p>
          <w:p w14:paraId="12A6A5F0" w14:textId="77777777" w:rsidR="00780508" w:rsidRPr="002C4015" w:rsidRDefault="00780508" w:rsidP="00790DFB">
            <w:pPr>
              <w:numPr>
                <w:ilvl w:val="0"/>
                <w:numId w:val="23"/>
              </w:numPr>
              <w:spacing w:after="160" w:line="259" w:lineRule="auto"/>
              <w:contextualSpacing/>
              <w:jc w:val="both"/>
              <w:rPr>
                <w:rFonts w:eastAsia="Calibri" w:cs="Arial"/>
                <w:sz w:val="22"/>
                <w:szCs w:val="22"/>
              </w:rPr>
            </w:pPr>
            <w:r w:rsidRPr="002C4015">
              <w:rPr>
                <w:rFonts w:eastAsia="Calibri" w:cs="Arial"/>
                <w:sz w:val="22"/>
                <w:szCs w:val="22"/>
              </w:rPr>
              <w:t>Vi lytter til børnene og giver dem selv- og medbestemmelse hvor det er relevant</w:t>
            </w:r>
            <w:r w:rsidR="007A4003" w:rsidRPr="002C4015">
              <w:rPr>
                <w:rFonts w:eastAsia="Calibri" w:cs="Arial"/>
                <w:sz w:val="22"/>
                <w:szCs w:val="22"/>
              </w:rPr>
              <w:t>.</w:t>
            </w:r>
          </w:p>
          <w:p w14:paraId="1E38A57B" w14:textId="77777777" w:rsidR="00B02D50" w:rsidRPr="002C4015" w:rsidRDefault="00B02D50" w:rsidP="00780508">
            <w:pPr>
              <w:pStyle w:val="Bullettekst2"/>
              <w:numPr>
                <w:ilvl w:val="0"/>
                <w:numId w:val="0"/>
              </w:numPr>
              <w:ind w:left="360" w:hanging="360"/>
              <w:rPr>
                <w:rFonts w:cs="Arial"/>
                <w:b/>
                <w:szCs w:val="22"/>
              </w:rPr>
            </w:pPr>
            <w:r w:rsidRPr="002C4015">
              <w:rPr>
                <w:rFonts w:cs="Arial"/>
                <w:b/>
                <w:szCs w:val="22"/>
              </w:rPr>
              <w:t>Dannelse og børneperspektiv</w:t>
            </w:r>
          </w:p>
          <w:p w14:paraId="7E31297C"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Børn skal tages alvorligt og de skal have indflydelse på deres egen hverdag i den udstrækning det er muligt i forhold til deres alder, baggrund, køn og kultur.</w:t>
            </w:r>
          </w:p>
          <w:p w14:paraId="3F117707"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Børnene skal tage aktivt del i og være medskabere af deres eget liv, de skal høres, have medbestemmelse og selvbestemmelse.</w:t>
            </w:r>
          </w:p>
          <w:p w14:paraId="1C10207C"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 xml:space="preserve">Børn skal være i et miljø hvor vi aktivt arbejder med kritisk stillingtagen, at blive hørt, selv at tage stilling og </w:t>
            </w:r>
            <w:r w:rsidR="001102EC" w:rsidRPr="002C4015">
              <w:rPr>
                <w:rFonts w:eastAsia="Calibri" w:cs="Arial"/>
                <w:b/>
                <w:i/>
                <w:sz w:val="22"/>
                <w:szCs w:val="22"/>
              </w:rPr>
              <w:t xml:space="preserve">tage </w:t>
            </w:r>
            <w:r w:rsidRPr="002C4015">
              <w:rPr>
                <w:rFonts w:eastAsia="Calibri" w:cs="Arial"/>
                <w:b/>
                <w:i/>
                <w:sz w:val="22"/>
                <w:szCs w:val="22"/>
              </w:rPr>
              <w:t xml:space="preserve">beslutninger. Vi arbejder på at se andres perspektiv, tage hensyn til andre og nogle gange sætte sig selv til side til fordel for fællesskabet. </w:t>
            </w:r>
          </w:p>
          <w:p w14:paraId="31BAFFD4"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lastRenderedPageBreak/>
              <w:t>Børn skal opleve at deres svar og evt. nej bliver taget alvorligt og vi voksne skal være nysgerrige på det.</w:t>
            </w:r>
          </w:p>
          <w:p w14:paraId="6DF52621"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Børnene dannes til at blive hensynsfulde, selvstændig tænkende og demokratiske mennesker der har forståelse for og accept af at vi er forskellige.</w:t>
            </w:r>
          </w:p>
          <w:p w14:paraId="70C4B014"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vælger selv hvad de vil lege</w:t>
            </w:r>
            <w:r w:rsidR="007A4003" w:rsidRPr="002C4015">
              <w:rPr>
                <w:rFonts w:eastAsia="Calibri" w:cs="Arial"/>
                <w:sz w:val="22"/>
                <w:szCs w:val="22"/>
              </w:rPr>
              <w:t>.</w:t>
            </w:r>
          </w:p>
          <w:p w14:paraId="44A3E547"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vælger selv hvem de vil lege med</w:t>
            </w:r>
            <w:r w:rsidR="007A4003" w:rsidRPr="002C4015">
              <w:rPr>
                <w:rFonts w:eastAsia="Calibri" w:cs="Arial"/>
                <w:sz w:val="22"/>
                <w:szCs w:val="22"/>
              </w:rPr>
              <w:t>.</w:t>
            </w:r>
          </w:p>
          <w:p w14:paraId="5E9FB1ED"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indgår i vokseninitierede legegrupper ud</w:t>
            </w:r>
            <w:r w:rsidR="009A35CC" w:rsidRPr="002C4015">
              <w:rPr>
                <w:rFonts w:eastAsia="Calibri" w:cs="Arial"/>
                <w:sz w:val="22"/>
                <w:szCs w:val="22"/>
              </w:rPr>
              <w:t xml:space="preserve"> </w:t>
            </w:r>
            <w:r w:rsidRPr="002C4015">
              <w:rPr>
                <w:rFonts w:eastAsia="Calibri" w:cs="Arial"/>
                <w:sz w:val="22"/>
                <w:szCs w:val="22"/>
              </w:rPr>
              <w:t>fra voksenovervejelser.</w:t>
            </w:r>
          </w:p>
          <w:p w14:paraId="2F79C8D6"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vælger selv hvornår og hvad de vil spise</w:t>
            </w:r>
            <w:r w:rsidR="007A4003" w:rsidRPr="002C4015">
              <w:rPr>
                <w:rFonts w:eastAsia="Calibri" w:cs="Arial"/>
                <w:sz w:val="22"/>
                <w:szCs w:val="22"/>
              </w:rPr>
              <w:t>.</w:t>
            </w:r>
            <w:r w:rsidRPr="002C4015">
              <w:rPr>
                <w:rFonts w:eastAsia="Calibri" w:cs="Arial"/>
                <w:sz w:val="22"/>
                <w:szCs w:val="22"/>
              </w:rPr>
              <w:t xml:space="preserve"> </w:t>
            </w:r>
          </w:p>
          <w:p w14:paraId="6E1A7741"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vælger selv hvornår de vil drikke</w:t>
            </w:r>
            <w:r w:rsidR="007A4003" w:rsidRPr="002C4015">
              <w:rPr>
                <w:rFonts w:eastAsia="Calibri" w:cs="Arial"/>
                <w:sz w:val="22"/>
                <w:szCs w:val="22"/>
              </w:rPr>
              <w:t>.</w:t>
            </w:r>
          </w:p>
          <w:p w14:paraId="085DFDB1" w14:textId="77777777" w:rsidR="00780508" w:rsidRPr="002C4015" w:rsidRDefault="007A4003"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w:t>
            </w:r>
            <w:r w:rsidR="00780508" w:rsidRPr="002C4015">
              <w:rPr>
                <w:rFonts w:eastAsia="Calibri" w:cs="Arial"/>
                <w:sz w:val="22"/>
                <w:szCs w:val="22"/>
              </w:rPr>
              <w:t xml:space="preserve"> kan have indflydelse på aktiviteter og ture</w:t>
            </w:r>
            <w:r w:rsidR="009A35CC" w:rsidRPr="002C4015">
              <w:rPr>
                <w:rFonts w:eastAsia="Calibri" w:cs="Arial"/>
                <w:sz w:val="22"/>
                <w:szCs w:val="22"/>
              </w:rPr>
              <w:t>.</w:t>
            </w:r>
          </w:p>
          <w:p w14:paraId="18DA1332"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De voksne følger børnenes spor/ griber deres initiativer og tager udgangspunkt i det</w:t>
            </w:r>
            <w:r w:rsidR="009A35CC" w:rsidRPr="002C4015">
              <w:rPr>
                <w:rFonts w:eastAsia="Calibri" w:cs="Arial"/>
                <w:sz w:val="22"/>
                <w:szCs w:val="22"/>
              </w:rPr>
              <w:t>.</w:t>
            </w:r>
          </w:p>
          <w:p w14:paraId="011F18DE" w14:textId="77777777" w:rsidR="00780508" w:rsidRPr="002C4015" w:rsidRDefault="00780508" w:rsidP="00790DFB">
            <w:pPr>
              <w:numPr>
                <w:ilvl w:val="0"/>
                <w:numId w:val="24"/>
              </w:numPr>
              <w:spacing w:after="160" w:line="259" w:lineRule="auto"/>
              <w:contextualSpacing/>
              <w:rPr>
                <w:rFonts w:eastAsia="Calibri" w:cs="Arial"/>
                <w:sz w:val="22"/>
                <w:szCs w:val="22"/>
              </w:rPr>
            </w:pPr>
            <w:r w:rsidRPr="002C4015">
              <w:rPr>
                <w:rFonts w:eastAsia="Calibri" w:cs="Arial"/>
                <w:sz w:val="22"/>
                <w:szCs w:val="22"/>
              </w:rPr>
              <w:t>Børnene øves i at se andres perspektiv igennem dialog</w:t>
            </w:r>
            <w:r w:rsidR="009A35CC" w:rsidRPr="002C4015">
              <w:rPr>
                <w:rFonts w:eastAsia="Calibri" w:cs="Arial"/>
                <w:sz w:val="22"/>
                <w:szCs w:val="22"/>
              </w:rPr>
              <w:t>.</w:t>
            </w:r>
          </w:p>
          <w:p w14:paraId="2109BCDD" w14:textId="77777777" w:rsidR="00B02D50" w:rsidRPr="002A57E0" w:rsidRDefault="00B02D50" w:rsidP="002C4015">
            <w:pPr>
              <w:pStyle w:val="Overskrift2"/>
            </w:pPr>
            <w:bookmarkStart w:id="4" w:name="_Toc75157057"/>
            <w:r w:rsidRPr="002A57E0">
              <w:t>Leg</w:t>
            </w:r>
            <w:bookmarkEnd w:id="4"/>
          </w:p>
          <w:p w14:paraId="0D9F3751"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Legen har værdi i sig selv og er grundlæggende for børns sociale og personlige læring og udvikling. Legen fremmer deres fantasi, virkelyst, sprog, nysgerrighed, sociale kompetencer, selvværd og identitet.</w:t>
            </w:r>
          </w:p>
          <w:p w14:paraId="3019D2EA"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 xml:space="preserve">Vores aktiviteter og læringsmiljøer tager altid udgangspunkt i legen. </w:t>
            </w:r>
          </w:p>
          <w:p w14:paraId="69BD2AD7" w14:textId="77777777" w:rsidR="00AD6AA0" w:rsidRPr="002C4015" w:rsidRDefault="001102EC" w:rsidP="002A57E0">
            <w:pPr>
              <w:spacing w:after="160" w:line="259" w:lineRule="auto"/>
              <w:contextualSpacing/>
              <w:rPr>
                <w:rFonts w:eastAsia="Calibri" w:cs="Arial"/>
                <w:b/>
                <w:i/>
                <w:sz w:val="22"/>
                <w:szCs w:val="22"/>
              </w:rPr>
            </w:pPr>
            <w:r w:rsidRPr="002C4015">
              <w:rPr>
                <w:rFonts w:eastAsia="Calibri" w:cs="Arial"/>
                <w:b/>
                <w:i/>
                <w:sz w:val="22"/>
                <w:szCs w:val="22"/>
              </w:rPr>
              <w:t>Vi</w:t>
            </w:r>
            <w:r w:rsidR="00780508" w:rsidRPr="002C4015">
              <w:rPr>
                <w:rFonts w:eastAsia="Calibri" w:cs="Arial"/>
                <w:b/>
                <w:i/>
                <w:sz w:val="22"/>
                <w:szCs w:val="22"/>
              </w:rPr>
              <w:t xml:space="preserve"> skabe</w:t>
            </w:r>
            <w:r w:rsidRPr="002C4015">
              <w:rPr>
                <w:rFonts w:eastAsia="Calibri" w:cs="Arial"/>
                <w:b/>
                <w:i/>
                <w:sz w:val="22"/>
                <w:szCs w:val="22"/>
              </w:rPr>
              <w:t>r muligheder for at lege alene,</w:t>
            </w:r>
            <w:r w:rsidR="00780508" w:rsidRPr="002C4015">
              <w:rPr>
                <w:rFonts w:eastAsia="Calibri" w:cs="Arial"/>
                <w:b/>
                <w:i/>
                <w:sz w:val="22"/>
                <w:szCs w:val="22"/>
              </w:rPr>
              <w:t xml:space="preserve"> i små og </w:t>
            </w:r>
            <w:r w:rsidRPr="002C4015">
              <w:rPr>
                <w:rFonts w:eastAsia="Calibri" w:cs="Arial"/>
                <w:b/>
                <w:i/>
                <w:sz w:val="22"/>
                <w:szCs w:val="22"/>
              </w:rPr>
              <w:t>større grupper og</w:t>
            </w:r>
            <w:r w:rsidR="00780508" w:rsidRPr="002C4015">
              <w:rPr>
                <w:rFonts w:eastAsia="Calibri" w:cs="Arial"/>
                <w:b/>
                <w:i/>
                <w:sz w:val="22"/>
                <w:szCs w:val="22"/>
              </w:rPr>
              <w:t xml:space="preserve"> for at lege </w:t>
            </w:r>
            <w:r w:rsidRPr="002C4015">
              <w:rPr>
                <w:rFonts w:eastAsia="Calibri" w:cs="Arial"/>
                <w:b/>
                <w:i/>
                <w:sz w:val="22"/>
                <w:szCs w:val="22"/>
              </w:rPr>
              <w:t>mange forskellige typer af lege. Dette</w:t>
            </w:r>
            <w:r w:rsidR="00780508" w:rsidRPr="002C4015">
              <w:rPr>
                <w:rFonts w:eastAsia="Calibri" w:cs="Arial"/>
                <w:b/>
                <w:i/>
                <w:sz w:val="22"/>
                <w:szCs w:val="22"/>
              </w:rPr>
              <w:t xml:space="preserve"> både i forhold til den måde vi er indrettet på og i forhold til legetøj og materialer. Legen kan både være barne- eller vokseninitieret. </w:t>
            </w:r>
          </w:p>
          <w:p w14:paraId="19217BC6"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Vi respekterer børnenes leg og tager hensyn til den i vores planlægning af hverdagen.</w:t>
            </w:r>
          </w:p>
          <w:p w14:paraId="349607E3" w14:textId="77777777" w:rsidR="00780508" w:rsidRPr="002C4015" w:rsidRDefault="00780508" w:rsidP="00384360">
            <w:pPr>
              <w:numPr>
                <w:ilvl w:val="0"/>
                <w:numId w:val="26"/>
              </w:numPr>
              <w:spacing w:after="160" w:line="259" w:lineRule="auto"/>
              <w:contextualSpacing/>
              <w:rPr>
                <w:rFonts w:eastAsia="Calibri" w:cs="Arial"/>
                <w:sz w:val="22"/>
                <w:szCs w:val="22"/>
              </w:rPr>
            </w:pPr>
            <w:r w:rsidRPr="002C4015">
              <w:rPr>
                <w:rFonts w:eastAsia="Calibri" w:cs="Arial"/>
                <w:sz w:val="22"/>
                <w:szCs w:val="22"/>
              </w:rPr>
              <w:t>Personalet har viden om leg</w:t>
            </w:r>
            <w:r w:rsidR="009A35CC" w:rsidRPr="002C4015">
              <w:rPr>
                <w:rFonts w:eastAsia="Calibri" w:cs="Arial"/>
                <w:sz w:val="22"/>
                <w:szCs w:val="22"/>
              </w:rPr>
              <w:t>.</w:t>
            </w:r>
          </w:p>
          <w:p w14:paraId="7AB968B4"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Vores fysiske indretning giver mulighed for de forskellige typer lege og for at børnene ikke forstyrres af andre i deres leg. Vi har lavet mange ”legerum”</w:t>
            </w:r>
            <w:r w:rsidR="009A35CC" w:rsidRPr="002C4015">
              <w:rPr>
                <w:rFonts w:eastAsia="Calibri" w:cs="Arial"/>
                <w:sz w:val="22"/>
                <w:szCs w:val="22"/>
              </w:rPr>
              <w:t>.</w:t>
            </w:r>
          </w:p>
          <w:p w14:paraId="35F2A80B"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har meget forskelligt legetøj og mange former for materialer der kan understøtte børnenes lege.</w:t>
            </w:r>
          </w:p>
          <w:p w14:paraId="39258224"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er observerende og understøttende i forhold til hvad børnene skal bruge i legen og kan fungere som regissører.</w:t>
            </w:r>
          </w:p>
          <w:p w14:paraId="6EFE783E"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iagttager børnene når de leger og bruger vores iagttagelser i vores pædagogiske planlægning. Hvad er de interesseret i lige nu? Hvordan er de indbyrdes relationer, hvordan er hierakiet, hvilke roller har de enkelte børn, adfærd o.s.v.</w:t>
            </w:r>
          </w:p>
          <w:p w14:paraId="3357C235"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laver legegrupper ud</w:t>
            </w:r>
            <w:r w:rsidR="00AD6AA0" w:rsidRPr="002C4015">
              <w:rPr>
                <w:rFonts w:eastAsia="Calibri" w:cs="Arial"/>
                <w:sz w:val="22"/>
                <w:szCs w:val="22"/>
              </w:rPr>
              <w:t xml:space="preserve"> </w:t>
            </w:r>
            <w:r w:rsidRPr="002C4015">
              <w:rPr>
                <w:rFonts w:eastAsia="Calibri" w:cs="Arial"/>
                <w:sz w:val="22"/>
                <w:szCs w:val="22"/>
              </w:rPr>
              <w:t>fra pædagogiske overvejelser.</w:t>
            </w:r>
          </w:p>
          <w:p w14:paraId="48C24372"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De voksne er med i legen i forskellige roller ud</w:t>
            </w:r>
            <w:r w:rsidR="00AD6AA0" w:rsidRPr="002C4015">
              <w:rPr>
                <w:rFonts w:eastAsia="Calibri" w:cs="Arial"/>
                <w:sz w:val="22"/>
                <w:szCs w:val="22"/>
              </w:rPr>
              <w:t xml:space="preserve"> </w:t>
            </w:r>
            <w:r w:rsidRPr="002C4015">
              <w:rPr>
                <w:rFonts w:eastAsia="Calibri" w:cs="Arial"/>
                <w:sz w:val="22"/>
                <w:szCs w:val="22"/>
              </w:rPr>
              <w:t xml:space="preserve">fra deres iagttagelser af børnenes behov og pædagogiske overvejelser. De kan være aktive medspillere i legen, de kan guide og støtte på sidelinjen, de kan være rammesættende. </w:t>
            </w:r>
          </w:p>
          <w:p w14:paraId="5FA23E3C"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lastRenderedPageBreak/>
              <w:t>Vi kan hjælpe med at udvide legen for børnene.</w:t>
            </w:r>
          </w:p>
          <w:p w14:paraId="6E3A6B1F"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respekterer legen, så nogle gange får børnene lov til at lege videre selvom den voksne havde planlagt noget andet og andre gange behøver man ikke rydde op men kan ”gemme” legen.</w:t>
            </w:r>
          </w:p>
          <w:p w14:paraId="522C709B"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accepterer også de mere vilde lege og skaber rum for at de kan foregå.</w:t>
            </w:r>
          </w:p>
          <w:p w14:paraId="0DE8DD54" w14:textId="77777777" w:rsidR="00780508" w:rsidRPr="002C4015" w:rsidRDefault="00780508" w:rsidP="00384360">
            <w:pPr>
              <w:numPr>
                <w:ilvl w:val="0"/>
                <w:numId w:val="25"/>
              </w:numPr>
              <w:spacing w:after="160" w:line="259" w:lineRule="auto"/>
              <w:contextualSpacing/>
              <w:rPr>
                <w:rFonts w:eastAsia="Calibri" w:cs="Arial"/>
                <w:sz w:val="22"/>
                <w:szCs w:val="22"/>
              </w:rPr>
            </w:pPr>
            <w:r w:rsidRPr="002C4015">
              <w:rPr>
                <w:rFonts w:eastAsia="Calibri" w:cs="Arial"/>
                <w:sz w:val="22"/>
                <w:szCs w:val="22"/>
              </w:rPr>
              <w:t>Vi leger udenfor hver dag.</w:t>
            </w:r>
          </w:p>
          <w:p w14:paraId="397F8C06" w14:textId="77777777" w:rsidR="00780508" w:rsidRPr="002C4015" w:rsidRDefault="00780508" w:rsidP="00780508">
            <w:pPr>
              <w:pStyle w:val="Bullettekst2"/>
              <w:numPr>
                <w:ilvl w:val="0"/>
                <w:numId w:val="0"/>
              </w:numPr>
              <w:rPr>
                <w:rFonts w:cs="Arial"/>
                <w:szCs w:val="22"/>
              </w:rPr>
            </w:pPr>
          </w:p>
          <w:p w14:paraId="6D2B97F8" w14:textId="77777777" w:rsidR="00B02D50" w:rsidRPr="002C4015" w:rsidRDefault="00B02D50" w:rsidP="002C4015">
            <w:pPr>
              <w:pStyle w:val="Overskrift2"/>
            </w:pPr>
            <w:bookmarkStart w:id="5" w:name="_Toc75157058"/>
            <w:r w:rsidRPr="002C4015">
              <w:t>Læring</w:t>
            </w:r>
            <w:bookmarkEnd w:id="5"/>
            <w:r w:rsidRPr="002C4015">
              <w:t xml:space="preserve"> </w:t>
            </w:r>
          </w:p>
          <w:p w14:paraId="3C720479"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Børn lærer hele tiden, i alle situationer og på alle tidspunkter, altid. Uanset hvad vores intentioner er og hvor bevidste eller ubevidste vi er. De lærer både det vi gerne vil have de lærer</w:t>
            </w:r>
            <w:r w:rsidR="00F963BF" w:rsidRPr="002C4015">
              <w:rPr>
                <w:rFonts w:eastAsia="Calibri" w:cs="Arial"/>
                <w:b/>
                <w:i/>
                <w:sz w:val="22"/>
                <w:szCs w:val="22"/>
              </w:rPr>
              <w:t>,</w:t>
            </w:r>
            <w:r w:rsidRPr="002C4015">
              <w:rPr>
                <w:rFonts w:eastAsia="Calibri" w:cs="Arial"/>
                <w:b/>
                <w:i/>
                <w:sz w:val="22"/>
                <w:szCs w:val="22"/>
              </w:rPr>
              <w:t xml:space="preserve"> men de lærer også af det vi ikke er opmærksomme på at de lærer. </w:t>
            </w:r>
          </w:p>
          <w:p w14:paraId="7D2267B3"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 xml:space="preserve">Børnene lærer igennem krop og sanser, de lærer ved at lege, undre sig, stille spørgsmål, finde svar, eksperimentere, få oplevelser, se nye ting, tage på ture, opleve forskelligartede materialer, have mange </w:t>
            </w:r>
            <w:r w:rsidR="001102EC" w:rsidRPr="002C4015">
              <w:rPr>
                <w:rFonts w:eastAsia="Calibri" w:cs="Arial"/>
                <w:b/>
                <w:i/>
                <w:sz w:val="22"/>
                <w:szCs w:val="22"/>
              </w:rPr>
              <w:t>meningsfulde dialoger og</w:t>
            </w:r>
            <w:r w:rsidRPr="002C4015">
              <w:rPr>
                <w:rFonts w:eastAsia="Calibri" w:cs="Arial"/>
                <w:b/>
                <w:i/>
                <w:sz w:val="22"/>
                <w:szCs w:val="22"/>
              </w:rPr>
              <w:t xml:space="preserve"> gode legemuligheder. </w:t>
            </w:r>
          </w:p>
          <w:p w14:paraId="2BF144C0"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De lærer i et trygt og tillidsfuldt miljø, med nok nærværende voksne og gode venner, hvor man tør og må fejle uden at man bliver skældt ud</w:t>
            </w:r>
            <w:r w:rsidR="001102EC" w:rsidRPr="002C4015">
              <w:rPr>
                <w:rFonts w:eastAsia="Calibri" w:cs="Arial"/>
                <w:b/>
                <w:i/>
                <w:sz w:val="22"/>
                <w:szCs w:val="22"/>
              </w:rPr>
              <w:t>, udstillet</w:t>
            </w:r>
            <w:r w:rsidRPr="002C4015">
              <w:rPr>
                <w:rFonts w:eastAsia="Calibri" w:cs="Arial"/>
                <w:b/>
                <w:i/>
                <w:sz w:val="22"/>
                <w:szCs w:val="22"/>
              </w:rPr>
              <w:t xml:space="preserve"> eller udskammet.</w:t>
            </w:r>
          </w:p>
          <w:p w14:paraId="61E74401"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Børn lærer på forskellig</w:t>
            </w:r>
            <w:r w:rsidR="001102EC" w:rsidRPr="002C4015">
              <w:rPr>
                <w:rFonts w:eastAsia="Calibri" w:cs="Arial"/>
                <w:b/>
                <w:i/>
                <w:sz w:val="22"/>
                <w:szCs w:val="22"/>
              </w:rPr>
              <w:t>e måder og i forskellige tempi</w:t>
            </w:r>
            <w:r w:rsidRPr="002C4015">
              <w:rPr>
                <w:rFonts w:eastAsia="Calibri" w:cs="Arial"/>
                <w:b/>
                <w:i/>
                <w:sz w:val="22"/>
                <w:szCs w:val="22"/>
              </w:rPr>
              <w:t xml:space="preserve"> og der er forskellige former for læring.</w:t>
            </w:r>
          </w:p>
          <w:p w14:paraId="0028B46E"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Social læring: At udsætte egne behov, give sin mening til kende, indgå i sociale relationer, at kunne rumme skift og overgange, være vedholdende og robust samt at kunne føle og have empati for andre, deltage i fælles leg og forstå reglerne.</w:t>
            </w:r>
          </w:p>
          <w:p w14:paraId="349EA02D"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Formaliseret læring: At lære forskellige færdigheder f.eks. selv at tage tøj af og på, bogstaver og lyde, tegne og skrive, tal og mængder, slå en kolbøtte, cykle, viden om dyr o.s.v.</w:t>
            </w:r>
          </w:p>
          <w:p w14:paraId="4473AB60" w14:textId="77777777" w:rsidR="00780508" w:rsidRPr="002C4015" w:rsidRDefault="00780508" w:rsidP="00780508">
            <w:pPr>
              <w:spacing w:after="160" w:line="259" w:lineRule="auto"/>
              <w:rPr>
                <w:rFonts w:eastAsia="Calibri" w:cs="Arial"/>
                <w:b/>
                <w:i/>
                <w:sz w:val="22"/>
                <w:szCs w:val="22"/>
              </w:rPr>
            </w:pPr>
            <w:r w:rsidRPr="002C4015">
              <w:rPr>
                <w:rFonts w:eastAsia="Calibri" w:cs="Arial"/>
                <w:b/>
                <w:i/>
                <w:sz w:val="22"/>
                <w:szCs w:val="22"/>
              </w:rPr>
              <w:t>Den sociale læring er en forudsætning for den mere formaliserede læring og derfor arbejder vi i særlig grad med den sociale læring i børnehaven igennem leg og bevægelse.</w:t>
            </w:r>
          </w:p>
          <w:p w14:paraId="24825F9D"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bruger meget tid på rutinesituationerne</w:t>
            </w:r>
            <w:r w:rsidR="00F963BF" w:rsidRPr="002C4015">
              <w:rPr>
                <w:rFonts w:eastAsia="Calibri" w:cs="Arial"/>
                <w:sz w:val="22"/>
                <w:szCs w:val="22"/>
              </w:rPr>
              <w:t>.</w:t>
            </w:r>
          </w:p>
          <w:p w14:paraId="389AC66E"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arbejder med børnenes selvhjulpenhed</w:t>
            </w:r>
            <w:r w:rsidR="00F963BF" w:rsidRPr="002C4015">
              <w:rPr>
                <w:rFonts w:eastAsia="Calibri" w:cs="Arial"/>
                <w:sz w:val="22"/>
                <w:szCs w:val="22"/>
              </w:rPr>
              <w:t>.</w:t>
            </w:r>
          </w:p>
          <w:p w14:paraId="24BB2CE0"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Vokseninitierede aktiviteter på baggrund af iagttagelser og refleksioner over hvad vi ser i børnegruppen og vores viden om børnenes behov og udvikling</w:t>
            </w:r>
            <w:r w:rsidR="00F963BF" w:rsidRPr="002C4015">
              <w:rPr>
                <w:rFonts w:eastAsia="Calibri" w:cs="Arial"/>
                <w:sz w:val="22"/>
                <w:szCs w:val="22"/>
              </w:rPr>
              <w:t>.</w:t>
            </w:r>
          </w:p>
          <w:p w14:paraId="3BB548B8"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har et tilgængeligt bibliotek, vi læser bøger, dialogisk læsning</w:t>
            </w:r>
            <w:r w:rsidR="00F963BF" w:rsidRPr="002C4015">
              <w:rPr>
                <w:rFonts w:eastAsia="Calibri" w:cs="Arial"/>
                <w:sz w:val="22"/>
                <w:szCs w:val="22"/>
              </w:rPr>
              <w:t>.</w:t>
            </w:r>
          </w:p>
          <w:p w14:paraId="34B38F4A"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bruger Ipads til at opsøge viden</w:t>
            </w:r>
            <w:r w:rsidR="00F963BF" w:rsidRPr="002C4015">
              <w:rPr>
                <w:rFonts w:eastAsia="Calibri" w:cs="Arial"/>
                <w:sz w:val="22"/>
                <w:szCs w:val="22"/>
              </w:rPr>
              <w:t>.</w:t>
            </w:r>
          </w:p>
          <w:p w14:paraId="678CD88E"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 xml:space="preserve">Vi holder samling </w:t>
            </w:r>
            <w:r w:rsidR="00AD6AA0" w:rsidRPr="002C4015">
              <w:rPr>
                <w:rFonts w:eastAsia="Calibri" w:cs="Arial"/>
                <w:sz w:val="22"/>
                <w:szCs w:val="22"/>
              </w:rPr>
              <w:t xml:space="preserve">næsten </w:t>
            </w:r>
            <w:r w:rsidRPr="002C4015">
              <w:rPr>
                <w:rFonts w:eastAsia="Calibri" w:cs="Arial"/>
                <w:sz w:val="22"/>
                <w:szCs w:val="22"/>
              </w:rPr>
              <w:t>hver dag</w:t>
            </w:r>
            <w:r w:rsidR="00F963BF" w:rsidRPr="002C4015">
              <w:rPr>
                <w:rFonts w:eastAsia="Calibri" w:cs="Arial"/>
                <w:sz w:val="22"/>
                <w:szCs w:val="22"/>
              </w:rPr>
              <w:t>.</w:t>
            </w:r>
          </w:p>
          <w:p w14:paraId="215CB527"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tager på ture ud af huset til naturen, kulturinstitutioner, nærmiljø</w:t>
            </w:r>
            <w:r w:rsidR="00F963BF" w:rsidRPr="002C4015">
              <w:rPr>
                <w:rFonts w:eastAsia="Calibri" w:cs="Arial"/>
                <w:sz w:val="22"/>
                <w:szCs w:val="22"/>
              </w:rPr>
              <w:t>.</w:t>
            </w:r>
          </w:p>
          <w:p w14:paraId="7C9E4C6A"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har mange forskellige materialer og typer legetøj</w:t>
            </w:r>
            <w:r w:rsidR="00F963BF" w:rsidRPr="002C4015">
              <w:rPr>
                <w:rFonts w:eastAsia="Calibri" w:cs="Arial"/>
                <w:sz w:val="22"/>
                <w:szCs w:val="22"/>
              </w:rPr>
              <w:t>.</w:t>
            </w:r>
          </w:p>
          <w:p w14:paraId="5FE68800"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lastRenderedPageBreak/>
              <w:t>Vi er ude hver dag</w:t>
            </w:r>
            <w:r w:rsidR="00F963BF" w:rsidRPr="002C4015">
              <w:rPr>
                <w:rFonts w:eastAsia="Calibri" w:cs="Arial"/>
                <w:sz w:val="22"/>
                <w:szCs w:val="22"/>
              </w:rPr>
              <w:t>.</w:t>
            </w:r>
          </w:p>
          <w:p w14:paraId="29FC4DD4"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laver bevægelsesaktiviteter hver dag</w:t>
            </w:r>
            <w:r w:rsidR="00F963BF" w:rsidRPr="002C4015">
              <w:rPr>
                <w:rFonts w:eastAsia="Calibri" w:cs="Arial"/>
                <w:sz w:val="22"/>
                <w:szCs w:val="22"/>
              </w:rPr>
              <w:t>.</w:t>
            </w:r>
          </w:p>
          <w:p w14:paraId="4F429216"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synger og rimer og laver musik i vores musikrum en gang ugentligt</w:t>
            </w:r>
            <w:r w:rsidR="00F963BF" w:rsidRPr="002C4015">
              <w:rPr>
                <w:rFonts w:eastAsia="Calibri" w:cs="Arial"/>
                <w:sz w:val="22"/>
                <w:szCs w:val="22"/>
              </w:rPr>
              <w:t>.</w:t>
            </w:r>
          </w:p>
          <w:p w14:paraId="47EB2830"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har indrettet os med fysiske læringsrum. Tegne, biler, læse, spil, tumle, spise o.s.v.</w:t>
            </w:r>
          </w:p>
          <w:p w14:paraId="23719D3E"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spiller spil med børnene hvor vi træner vedholdenhed og at kunne tåle at tabe</w:t>
            </w:r>
            <w:r w:rsidR="00F963BF" w:rsidRPr="002C4015">
              <w:rPr>
                <w:rFonts w:eastAsia="Calibri" w:cs="Arial"/>
                <w:sz w:val="22"/>
                <w:szCs w:val="22"/>
              </w:rPr>
              <w:t>.</w:t>
            </w:r>
          </w:p>
          <w:p w14:paraId="58AA2B43"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leger vilde tumlelege hvor børnene bliver fysisk udfordret</w:t>
            </w:r>
            <w:r w:rsidR="00F963BF" w:rsidRPr="002C4015">
              <w:rPr>
                <w:rFonts w:eastAsia="Calibri" w:cs="Arial"/>
                <w:sz w:val="22"/>
                <w:szCs w:val="22"/>
              </w:rPr>
              <w:t>.</w:t>
            </w:r>
          </w:p>
          <w:p w14:paraId="134A9E15"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står i kø og venter på tur i forskellige situationer</w:t>
            </w:r>
            <w:r w:rsidR="00F963BF" w:rsidRPr="002C4015">
              <w:rPr>
                <w:rFonts w:eastAsia="Calibri" w:cs="Arial"/>
                <w:sz w:val="22"/>
                <w:szCs w:val="22"/>
              </w:rPr>
              <w:t>.</w:t>
            </w:r>
          </w:p>
          <w:p w14:paraId="309F3EF5"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Børnene kan ikke altid blive hørt lige her og nu men så vender vi tilbage til dem</w:t>
            </w:r>
            <w:r w:rsidR="00F963BF" w:rsidRPr="002C4015">
              <w:rPr>
                <w:rFonts w:eastAsia="Calibri" w:cs="Arial"/>
                <w:sz w:val="22"/>
                <w:szCs w:val="22"/>
              </w:rPr>
              <w:t>.</w:t>
            </w:r>
          </w:p>
          <w:p w14:paraId="683F00BD"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hjælper børnene med at løse konflikter og med at se hinandens perspektiv</w:t>
            </w:r>
            <w:r w:rsidR="00F963BF" w:rsidRPr="002C4015">
              <w:rPr>
                <w:rFonts w:eastAsia="Calibri" w:cs="Arial"/>
                <w:sz w:val="22"/>
                <w:szCs w:val="22"/>
              </w:rPr>
              <w:t>.</w:t>
            </w:r>
          </w:p>
          <w:p w14:paraId="540C344A"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arbejder med følelser, at kende sine egne og at se og forstå dem hos andre</w:t>
            </w:r>
            <w:r w:rsidR="00F963BF" w:rsidRPr="002C4015">
              <w:rPr>
                <w:rFonts w:eastAsia="Calibri" w:cs="Arial"/>
                <w:sz w:val="22"/>
                <w:szCs w:val="22"/>
              </w:rPr>
              <w:t>.</w:t>
            </w:r>
          </w:p>
          <w:p w14:paraId="733EEEB8" w14:textId="77777777" w:rsidR="00780508" w:rsidRPr="002C4015" w:rsidRDefault="00780508" w:rsidP="00384360">
            <w:pPr>
              <w:numPr>
                <w:ilvl w:val="0"/>
                <w:numId w:val="27"/>
              </w:numPr>
              <w:spacing w:after="160" w:line="259" w:lineRule="auto"/>
              <w:contextualSpacing/>
              <w:rPr>
                <w:rFonts w:eastAsia="Calibri" w:cs="Arial"/>
                <w:sz w:val="22"/>
                <w:szCs w:val="22"/>
              </w:rPr>
            </w:pPr>
            <w:r w:rsidRPr="002C4015">
              <w:rPr>
                <w:rFonts w:eastAsia="Calibri" w:cs="Arial"/>
                <w:sz w:val="22"/>
                <w:szCs w:val="22"/>
              </w:rPr>
              <w:t>Vi bruger Fri for Mobberi materialet</w:t>
            </w:r>
            <w:r w:rsidR="00F963BF" w:rsidRPr="002C4015">
              <w:rPr>
                <w:rFonts w:eastAsia="Calibri" w:cs="Arial"/>
                <w:sz w:val="22"/>
                <w:szCs w:val="22"/>
              </w:rPr>
              <w:t>.</w:t>
            </w:r>
          </w:p>
          <w:p w14:paraId="50590201" w14:textId="77777777" w:rsidR="00780508" w:rsidRPr="002A57E0" w:rsidRDefault="00780508" w:rsidP="00780508">
            <w:pPr>
              <w:pStyle w:val="Bullettekst2"/>
              <w:numPr>
                <w:ilvl w:val="0"/>
                <w:numId w:val="0"/>
              </w:numPr>
              <w:ind w:left="360" w:hanging="360"/>
              <w:rPr>
                <w:rFonts w:cs="Arial"/>
              </w:rPr>
            </w:pPr>
          </w:p>
          <w:p w14:paraId="01AEAF44" w14:textId="77777777" w:rsidR="00401B93" w:rsidRPr="00C221C6" w:rsidRDefault="00B02D50" w:rsidP="002C4015">
            <w:pPr>
              <w:pStyle w:val="Overskrift2"/>
            </w:pPr>
            <w:bookmarkStart w:id="6" w:name="_Toc75157059"/>
            <w:r w:rsidRPr="00C221C6">
              <w:t>Børnefællesskaber.</w:t>
            </w:r>
            <w:bookmarkEnd w:id="6"/>
          </w:p>
        </w:tc>
        <w:tc>
          <w:tcPr>
            <w:tcW w:w="2551" w:type="dxa"/>
            <w:tcMar>
              <w:bottom w:w="0" w:type="dxa"/>
            </w:tcMar>
          </w:tcPr>
          <w:p w14:paraId="25868172" w14:textId="77777777" w:rsidR="00B02D50" w:rsidRPr="002A57E0" w:rsidRDefault="00B02D50" w:rsidP="00237E6B">
            <w:pPr>
              <w:jc w:val="center"/>
              <w:rPr>
                <w:rFonts w:cs="Arial"/>
                <w:color w:val="0077B3" w:themeColor="accent1"/>
              </w:rPr>
            </w:pPr>
            <w:r w:rsidRPr="002A57E0">
              <w:rPr>
                <w:rFonts w:cs="Arial"/>
                <w:noProof/>
                <w:color w:val="0077B3" w:themeColor="accent1"/>
                <w:lang w:eastAsia="da-DK"/>
              </w:rPr>
              <w:lastRenderedPageBreak/>
              <w:drawing>
                <wp:inline distT="0" distB="0" distL="0" distR="0" wp14:anchorId="7C441E18" wp14:editId="5C437A0D">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bl>
    <w:p w14:paraId="6765D803"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46F37E28" w14:textId="77777777" w:rsidTr="006904B0">
        <w:tc>
          <w:tcPr>
            <w:tcW w:w="9638" w:type="dxa"/>
          </w:tcPr>
          <w:p w14:paraId="491CE393" w14:textId="77777777" w:rsidR="00586540" w:rsidRPr="002C4015" w:rsidRDefault="00586540" w:rsidP="00586540">
            <w:pPr>
              <w:pStyle w:val="Tekst3"/>
              <w:spacing w:line="276" w:lineRule="auto"/>
              <w:rPr>
                <w:b/>
                <w:i/>
                <w:sz w:val="22"/>
                <w:szCs w:val="22"/>
              </w:rPr>
            </w:pPr>
            <w:bookmarkStart w:id="7" w:name="_Hlk532049"/>
            <w:r w:rsidRPr="002C4015">
              <w:rPr>
                <w:b/>
                <w:i/>
                <w:sz w:val="22"/>
                <w:szCs w:val="22"/>
              </w:rPr>
              <w:t xml:space="preserve">Børnefællesskabet er afgørende for det enkelte barns trivsel, dannelse, udvikling og læring. </w:t>
            </w:r>
          </w:p>
          <w:p w14:paraId="74535B3C" w14:textId="77777777" w:rsidR="00586540" w:rsidRPr="002C4015" w:rsidRDefault="00586540" w:rsidP="00586540">
            <w:pPr>
              <w:pStyle w:val="Tekst3"/>
              <w:spacing w:line="276" w:lineRule="auto"/>
              <w:rPr>
                <w:b/>
                <w:i/>
                <w:sz w:val="22"/>
                <w:szCs w:val="22"/>
              </w:rPr>
            </w:pPr>
            <w:r w:rsidRPr="002C4015">
              <w:rPr>
                <w:b/>
                <w:i/>
                <w:sz w:val="22"/>
                <w:szCs w:val="22"/>
              </w:rPr>
              <w:t xml:space="preserve">Vi vokser op i en kultur, hvor vi indgår i fællesskaber med hinanden på mange forskellige måder. </w:t>
            </w:r>
          </w:p>
          <w:p w14:paraId="3CE00F06" w14:textId="77777777" w:rsidR="00586540" w:rsidRPr="002C4015" w:rsidRDefault="001102EC" w:rsidP="00586540">
            <w:pPr>
              <w:pStyle w:val="Tekst3"/>
              <w:spacing w:line="276" w:lineRule="auto"/>
              <w:rPr>
                <w:b/>
                <w:i/>
                <w:sz w:val="22"/>
                <w:szCs w:val="22"/>
              </w:rPr>
            </w:pPr>
            <w:r w:rsidRPr="002C4015">
              <w:rPr>
                <w:b/>
                <w:i/>
                <w:sz w:val="22"/>
                <w:szCs w:val="22"/>
              </w:rPr>
              <w:t>Barnet skal lære at begå</w:t>
            </w:r>
            <w:r w:rsidR="00586540" w:rsidRPr="002C4015">
              <w:rPr>
                <w:b/>
                <w:i/>
                <w:sz w:val="22"/>
                <w:szCs w:val="22"/>
              </w:rPr>
              <w:t xml:space="preserve"> sig i fællesskabet, lære at bidrage til fællesskabet og lære at være en ansvarlig del af fællesskabet. Ved at deltage i konstruktive fællesskaber, lærer man livsduelighed, alsidig personlig og social udvikling, ansvarlighed, at kunne reflektere på sin omverden og man får trænet sin robusthed, så man kan tåle modgang. </w:t>
            </w:r>
          </w:p>
          <w:p w14:paraId="7AAD2754" w14:textId="77777777" w:rsidR="00586540" w:rsidRPr="002C4015" w:rsidRDefault="00586540" w:rsidP="00586540">
            <w:pPr>
              <w:pStyle w:val="Tekst3"/>
              <w:spacing w:line="276" w:lineRule="auto"/>
              <w:rPr>
                <w:b/>
                <w:i/>
                <w:sz w:val="22"/>
                <w:szCs w:val="22"/>
              </w:rPr>
            </w:pPr>
            <w:r w:rsidRPr="002C4015">
              <w:rPr>
                <w:b/>
                <w:i/>
                <w:sz w:val="22"/>
                <w:szCs w:val="22"/>
              </w:rPr>
              <w:t>Børnene skal være i små grupper, så der trænes fællesskabsfølelse stille og roligt. Der</w:t>
            </w:r>
            <w:r w:rsidR="001102EC" w:rsidRPr="002C4015">
              <w:rPr>
                <w:b/>
                <w:i/>
                <w:sz w:val="22"/>
                <w:szCs w:val="22"/>
              </w:rPr>
              <w:t>udover</w:t>
            </w:r>
            <w:r w:rsidRPr="002C4015">
              <w:rPr>
                <w:b/>
                <w:i/>
                <w:sz w:val="22"/>
                <w:szCs w:val="22"/>
              </w:rPr>
              <w:t xml:space="preserve"> skal de også være i større fællesskaber og lære at arbejde sammen om emner. Der udvikles nye venskaber. </w:t>
            </w:r>
          </w:p>
          <w:p w14:paraId="5FCAACA9" w14:textId="77777777" w:rsidR="00586540" w:rsidRPr="002C4015" w:rsidRDefault="00586540" w:rsidP="00586540">
            <w:pPr>
              <w:pStyle w:val="Tekst3"/>
              <w:spacing w:line="276" w:lineRule="auto"/>
              <w:rPr>
                <w:b/>
                <w:i/>
                <w:sz w:val="22"/>
                <w:szCs w:val="22"/>
              </w:rPr>
            </w:pPr>
            <w:r w:rsidRPr="002C4015">
              <w:rPr>
                <w:b/>
                <w:i/>
                <w:sz w:val="22"/>
                <w:szCs w:val="22"/>
              </w:rPr>
              <w:t xml:space="preserve">Vores indretning er opdelt i mindre legemiljøer, hvor der er mulighed for at lege på tværs af aldre, køn og kultur. Børnene har hele tiden mulighed for at komme på besøg hos hinanden i de forskellige stuer. </w:t>
            </w:r>
          </w:p>
          <w:p w14:paraId="7D4EC601" w14:textId="77777777" w:rsidR="00586540" w:rsidRPr="002C4015" w:rsidRDefault="00586540" w:rsidP="00586540">
            <w:pPr>
              <w:pStyle w:val="Tekst3"/>
              <w:spacing w:line="276" w:lineRule="auto"/>
              <w:rPr>
                <w:b/>
                <w:i/>
                <w:sz w:val="22"/>
                <w:szCs w:val="22"/>
              </w:rPr>
            </w:pPr>
            <w:r w:rsidRPr="002C4015">
              <w:rPr>
                <w:b/>
                <w:i/>
                <w:sz w:val="22"/>
                <w:szCs w:val="22"/>
              </w:rPr>
              <w:t xml:space="preserve">Voksne er tæt på det enkelte barn og sikrer at </w:t>
            </w:r>
            <w:r w:rsidR="001102EC" w:rsidRPr="002C4015">
              <w:rPr>
                <w:b/>
                <w:i/>
                <w:sz w:val="22"/>
                <w:szCs w:val="22"/>
              </w:rPr>
              <w:t>andre børn kan indlemmes i lege</w:t>
            </w:r>
            <w:r w:rsidRPr="002C4015">
              <w:rPr>
                <w:b/>
                <w:i/>
                <w:sz w:val="22"/>
                <w:szCs w:val="22"/>
              </w:rPr>
              <w:t xml:space="preserve">. Vi lærer børnene at bidrage til legens udvikling ved at guide, være deltagende, snakke om legen, foreslå ting i legen, følge barnets initiativ, være spørgende. </w:t>
            </w:r>
          </w:p>
          <w:p w14:paraId="520F02CF" w14:textId="77777777" w:rsidR="00586540" w:rsidRPr="002C4015" w:rsidRDefault="00586540" w:rsidP="00586540">
            <w:pPr>
              <w:pStyle w:val="Tekst3"/>
              <w:spacing w:line="276" w:lineRule="auto"/>
              <w:rPr>
                <w:b/>
                <w:i/>
                <w:sz w:val="22"/>
                <w:szCs w:val="22"/>
              </w:rPr>
            </w:pPr>
            <w:r w:rsidRPr="002C4015">
              <w:rPr>
                <w:b/>
                <w:i/>
                <w:sz w:val="22"/>
                <w:szCs w:val="22"/>
              </w:rPr>
              <w:t>Vi hjælper børnene til handlemuligheder, så de udvikler sig og får et stærkt selv</w:t>
            </w:r>
            <w:r w:rsidR="001102EC" w:rsidRPr="002C4015">
              <w:rPr>
                <w:b/>
                <w:i/>
                <w:sz w:val="22"/>
                <w:szCs w:val="22"/>
              </w:rPr>
              <w:t>værd. Vi voksne støtter og bakker op</w:t>
            </w:r>
            <w:r w:rsidRPr="002C4015">
              <w:rPr>
                <w:b/>
                <w:i/>
                <w:sz w:val="22"/>
                <w:szCs w:val="22"/>
              </w:rPr>
              <w:t xml:space="preserve">, når nye spirende venskaber udvikles mellem børnene. </w:t>
            </w:r>
          </w:p>
          <w:p w14:paraId="24EB8F26" w14:textId="77777777" w:rsidR="00586540" w:rsidRPr="002C4015" w:rsidRDefault="00586540" w:rsidP="00586540">
            <w:pPr>
              <w:pStyle w:val="Tekst3"/>
              <w:spacing w:line="276" w:lineRule="auto"/>
              <w:rPr>
                <w:b/>
                <w:i/>
                <w:sz w:val="22"/>
                <w:szCs w:val="22"/>
              </w:rPr>
            </w:pPr>
            <w:r w:rsidRPr="002C4015">
              <w:rPr>
                <w:b/>
                <w:i/>
                <w:sz w:val="22"/>
                <w:szCs w:val="22"/>
              </w:rPr>
              <w:lastRenderedPageBreak/>
              <w:t>Vi tager emner op som: ”Hvad er en god ven” og vi har fokus på venskaber gennem hele dagen. Vi laver massageøvelser på hinanden, synger, griner og er glade sammen som gruppe. Forældre opfordres til at lave legeaftaler og personalet fortæller forældre</w:t>
            </w:r>
            <w:r w:rsidR="00D376D5" w:rsidRPr="002C4015">
              <w:rPr>
                <w:b/>
                <w:i/>
                <w:sz w:val="22"/>
                <w:szCs w:val="22"/>
              </w:rPr>
              <w:t>ne om barnets relationer i børnehaven og</w:t>
            </w:r>
            <w:r w:rsidRPr="002C4015">
              <w:rPr>
                <w:b/>
                <w:i/>
                <w:sz w:val="22"/>
                <w:szCs w:val="22"/>
              </w:rPr>
              <w:t xml:space="preserve"> om vigtigheden af fællesskaber. </w:t>
            </w:r>
          </w:p>
          <w:p w14:paraId="7BDF775F" w14:textId="77777777" w:rsidR="007400E9" w:rsidRPr="00586540" w:rsidRDefault="00586540" w:rsidP="00586540">
            <w:pPr>
              <w:pStyle w:val="Tekst3"/>
              <w:spacing w:line="276" w:lineRule="auto"/>
              <w:rPr>
                <w:b/>
                <w:i/>
                <w:color w:val="0077B3" w:themeColor="accent1"/>
                <w:sz w:val="22"/>
                <w:szCs w:val="22"/>
              </w:rPr>
            </w:pPr>
            <w:r w:rsidRPr="002C4015">
              <w:rPr>
                <w:b/>
                <w:i/>
                <w:sz w:val="22"/>
                <w:szCs w:val="22"/>
              </w:rPr>
              <w:t xml:space="preserve">Vi arbejder med venskaber på tværs af stuerne, ved at lave grupper på tværs af vores stuer. </w:t>
            </w:r>
          </w:p>
        </w:tc>
      </w:tr>
      <w:bookmarkEnd w:id="7"/>
    </w:tbl>
    <w:p w14:paraId="063BAE1C" w14:textId="77777777" w:rsidR="00B02D50" w:rsidRDefault="00B02D50" w:rsidP="00DE4B95">
      <w:pPr>
        <w:pStyle w:val="MiniPara"/>
      </w:pPr>
    </w:p>
    <w:p w14:paraId="3A931907"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2C4015" w14:paraId="1BF27018" w14:textId="77777777" w:rsidTr="005252DB">
        <w:trPr>
          <w:cantSplit/>
        </w:trPr>
        <w:tc>
          <w:tcPr>
            <w:tcW w:w="7087" w:type="dxa"/>
          </w:tcPr>
          <w:p w14:paraId="3833E581" w14:textId="77777777" w:rsidR="00243968" w:rsidRPr="002C4015" w:rsidRDefault="00243968" w:rsidP="002C4015">
            <w:pPr>
              <w:pStyle w:val="Overskrift2"/>
            </w:pPr>
            <w:r w:rsidRPr="002C4015">
              <w:rPr>
                <w:color w:val="auto"/>
              </w:rPr>
              <w:br w:type="page"/>
            </w:r>
            <w:bookmarkStart w:id="8" w:name="_Toc75157060"/>
            <w:r w:rsidRPr="002C4015">
              <w:t>Pædagogisk læringsmiljø</w:t>
            </w:r>
            <w:bookmarkEnd w:id="8"/>
          </w:p>
          <w:p w14:paraId="39F8560A" w14:textId="77777777" w:rsidR="003172EB" w:rsidRPr="002C4015" w:rsidRDefault="003172EB" w:rsidP="003172EB">
            <w:pPr>
              <w:pStyle w:val="Byline"/>
              <w:rPr>
                <w:sz w:val="22"/>
                <w:szCs w:val="22"/>
              </w:rPr>
            </w:pPr>
            <w:r w:rsidRPr="002C4015">
              <w:rPr>
                <w:sz w:val="22"/>
                <w:szCs w:val="22"/>
              </w:rPr>
              <w:t>I forhold til de strukturelle parametre vægter vi at en stor del af vores personale er pædagogisk uddannet. Vi er 2 uddannede pædagoger på hver stue og vi har en bred vifte af kompetencer i børnehaven. Børnen</w:t>
            </w:r>
            <w:r w:rsidR="001102EC" w:rsidRPr="002C4015">
              <w:rPr>
                <w:sz w:val="22"/>
                <w:szCs w:val="22"/>
              </w:rPr>
              <w:t>e er fordelt på</w:t>
            </w:r>
            <w:r w:rsidRPr="002C4015">
              <w:rPr>
                <w:sz w:val="22"/>
                <w:szCs w:val="22"/>
              </w:rPr>
              <w:t xml:space="preserve"> 3 stue</w:t>
            </w:r>
            <w:r w:rsidR="001102EC" w:rsidRPr="002C4015">
              <w:rPr>
                <w:sz w:val="22"/>
                <w:szCs w:val="22"/>
              </w:rPr>
              <w:t>r</w:t>
            </w:r>
            <w:r w:rsidRPr="002C4015">
              <w:rPr>
                <w:sz w:val="22"/>
                <w:szCs w:val="22"/>
              </w:rPr>
              <w:t xml:space="preserve">. Vi har en særlig opmærksomhed på æstetikken og stuernes indretning. </w:t>
            </w:r>
          </w:p>
          <w:p w14:paraId="07097EC0" w14:textId="77777777" w:rsidR="003172EB" w:rsidRPr="002C4015" w:rsidRDefault="003172EB" w:rsidP="003172EB">
            <w:pPr>
              <w:pStyle w:val="Byline"/>
              <w:rPr>
                <w:sz w:val="22"/>
                <w:szCs w:val="22"/>
              </w:rPr>
            </w:pPr>
            <w:r w:rsidRPr="002C4015">
              <w:rPr>
                <w:sz w:val="22"/>
                <w:szCs w:val="22"/>
              </w:rPr>
              <w:t>I forhold til proceselementerne arbejder personalet anerkendende og ressourceorienteret og bruger ICDP i hverdagen. Vi arbejder også</w:t>
            </w:r>
            <w:r w:rsidR="00AD6AA0" w:rsidRPr="002C4015">
              <w:rPr>
                <w:sz w:val="22"/>
                <w:szCs w:val="22"/>
              </w:rPr>
              <w:t xml:space="preserve"> med materialet fra Fri for Mobb</w:t>
            </w:r>
            <w:r w:rsidR="001102EC" w:rsidRPr="002C4015">
              <w:rPr>
                <w:sz w:val="22"/>
                <w:szCs w:val="22"/>
              </w:rPr>
              <w:t>eri.</w:t>
            </w:r>
            <w:r w:rsidRPr="002C4015">
              <w:rPr>
                <w:sz w:val="22"/>
                <w:szCs w:val="22"/>
              </w:rPr>
              <w:t xml:space="preserve"> </w:t>
            </w:r>
          </w:p>
          <w:p w14:paraId="1250394F" w14:textId="77777777" w:rsidR="003172EB" w:rsidRPr="002C4015" w:rsidRDefault="003172EB" w:rsidP="003172EB">
            <w:pPr>
              <w:pStyle w:val="Byline"/>
              <w:rPr>
                <w:sz w:val="22"/>
                <w:szCs w:val="22"/>
              </w:rPr>
            </w:pPr>
            <w:r w:rsidRPr="002C4015">
              <w:rPr>
                <w:sz w:val="22"/>
                <w:szCs w:val="22"/>
              </w:rPr>
              <w:t>Al udvikling er relationel, derfor har vi stor fokus på at etablere stærke og trygge relationer fra voksen til barn og fra barn til barn. Vi arbejder aktivt med fællesskabet.</w:t>
            </w:r>
          </w:p>
          <w:p w14:paraId="2AB34FF6" w14:textId="77777777" w:rsidR="003172EB" w:rsidRPr="002C4015" w:rsidRDefault="003172EB" w:rsidP="003172EB">
            <w:pPr>
              <w:pStyle w:val="Byline"/>
              <w:rPr>
                <w:sz w:val="22"/>
                <w:szCs w:val="22"/>
              </w:rPr>
            </w:pPr>
            <w:r w:rsidRPr="002C4015">
              <w:rPr>
                <w:sz w:val="22"/>
                <w:szCs w:val="22"/>
              </w:rPr>
              <w:t>Vi vægter og arbejder på at have et trygt, stærkt og ligeværdigt forældresamarbejde.</w:t>
            </w:r>
          </w:p>
          <w:p w14:paraId="3C0F560D" w14:textId="77777777" w:rsidR="003172EB" w:rsidRPr="002C4015" w:rsidRDefault="003172EB" w:rsidP="003172EB">
            <w:pPr>
              <w:pStyle w:val="Byline"/>
              <w:rPr>
                <w:sz w:val="22"/>
                <w:szCs w:val="22"/>
              </w:rPr>
            </w:pPr>
            <w:r w:rsidRPr="002C4015">
              <w:rPr>
                <w:sz w:val="22"/>
                <w:szCs w:val="22"/>
              </w:rPr>
              <w:t>Vi har en s</w:t>
            </w:r>
            <w:r w:rsidR="00AC19E6" w:rsidRPr="002C4015">
              <w:rPr>
                <w:sz w:val="22"/>
                <w:szCs w:val="22"/>
              </w:rPr>
              <w:t>tor opmærksomhed på at have</w:t>
            </w:r>
            <w:r w:rsidRPr="002C4015">
              <w:rPr>
                <w:sz w:val="22"/>
                <w:szCs w:val="22"/>
              </w:rPr>
              <w:t xml:space="preserve"> høj kvalitet hele dagen og i alle aktiviteter og gøremål. Lige fra den måde vi møder børn og forældre på når de træder ind af døren om morgenen til rutinesituationerne i løbet af dagen, aktiviteter, ture, samling, i leg, dialoger o.s.v.</w:t>
            </w:r>
          </w:p>
          <w:p w14:paraId="336507B7" w14:textId="77777777" w:rsidR="00243968" w:rsidRPr="002C4015" w:rsidRDefault="003172EB" w:rsidP="003172EB">
            <w:pPr>
              <w:pStyle w:val="Byline"/>
            </w:pPr>
            <w:r w:rsidRPr="002C4015">
              <w:rPr>
                <w:sz w:val="22"/>
                <w:szCs w:val="22"/>
              </w:rPr>
              <w:t>Vi iagttager børnene i mange forskellige situationer og reflekterer og har pædagogiske didaktiske overvejelser over hvad vi ser, alene og sammen med hinanden. Ud fra dette planlægger vi hvordan vi kan understøtte det enkelte barn og gruppens kropslige, sociale, emotionelle og kognitive læring og udvikling optimalt. Vi evaluerer og laver nye handlinger ud</w:t>
            </w:r>
            <w:r w:rsidR="00D376D5" w:rsidRPr="002C4015">
              <w:rPr>
                <w:sz w:val="22"/>
                <w:szCs w:val="22"/>
              </w:rPr>
              <w:t xml:space="preserve"> </w:t>
            </w:r>
            <w:r w:rsidRPr="002C4015">
              <w:rPr>
                <w:sz w:val="22"/>
                <w:szCs w:val="22"/>
              </w:rPr>
              <w:t>fra evalueringen.</w:t>
            </w:r>
          </w:p>
        </w:tc>
        <w:tc>
          <w:tcPr>
            <w:tcW w:w="2551" w:type="dxa"/>
          </w:tcPr>
          <w:p w14:paraId="45E5CCE6" w14:textId="77777777" w:rsidR="00243968" w:rsidRPr="002C4015" w:rsidRDefault="00243968" w:rsidP="0064139C">
            <w:pPr>
              <w:jc w:val="right"/>
            </w:pPr>
            <w:r w:rsidRPr="002C4015">
              <w:rPr>
                <w:noProof/>
                <w:lang w:eastAsia="da-DK"/>
              </w:rPr>
              <w:drawing>
                <wp:inline distT="0" distB="0" distL="0" distR="0" wp14:anchorId="23AE1DF7" wp14:editId="69C04D0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3EC308B5" w14:textId="77777777" w:rsidR="00F41769" w:rsidRPr="002C4015" w:rsidRDefault="00F41769" w:rsidP="005252DB">
      <w:pPr>
        <w:pStyle w:val="MiniPara"/>
      </w:pPr>
    </w:p>
    <w:p w14:paraId="5B31E63D" w14:textId="77777777" w:rsidR="005252DB" w:rsidRPr="002C4015"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C4015" w:rsidRPr="002C4015" w14:paraId="6E39A555" w14:textId="77777777" w:rsidTr="006904B0">
        <w:tc>
          <w:tcPr>
            <w:tcW w:w="9638" w:type="dxa"/>
          </w:tcPr>
          <w:p w14:paraId="245A8DE0" w14:textId="77777777" w:rsidR="00F329CC" w:rsidRPr="002C4015" w:rsidRDefault="00F329CC" w:rsidP="006904B0">
            <w:pPr>
              <w:pStyle w:val="Tekst5bl"/>
              <w:rPr>
                <w:color w:val="auto"/>
              </w:rPr>
            </w:pPr>
            <w:r w:rsidRPr="002C4015">
              <w:rPr>
                <w:color w:val="auto"/>
              </w:rPr>
              <w:t>Hvordan skaber vi hele dagen et pædagogisk læringsmiljø, der giver alle børn mulighed for at trives, lære, udvikle sig og dannes?</w:t>
            </w:r>
          </w:p>
          <w:p w14:paraId="41018A70"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Der er en høj kvalitet og bevidsthed i rutinesituationerne. De er gennembearbejdede så der er en høj grad af pædagogisk indhold i dem</w:t>
            </w:r>
            <w:r w:rsidR="00AC19E6" w:rsidRPr="002C4015">
              <w:rPr>
                <w:rFonts w:eastAsia="Calibri" w:cs="Arial"/>
                <w:sz w:val="22"/>
                <w:szCs w:val="22"/>
              </w:rPr>
              <w:t>.</w:t>
            </w:r>
          </w:p>
          <w:p w14:paraId="7328D023"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laver handleplaner</w:t>
            </w:r>
            <w:r w:rsidR="00AC19E6" w:rsidRPr="002C4015">
              <w:rPr>
                <w:rFonts w:eastAsia="Calibri" w:cs="Arial"/>
                <w:sz w:val="22"/>
                <w:szCs w:val="22"/>
              </w:rPr>
              <w:t>.</w:t>
            </w:r>
            <w:r w:rsidRPr="002C4015">
              <w:rPr>
                <w:rFonts w:eastAsia="Calibri" w:cs="Arial"/>
                <w:sz w:val="22"/>
                <w:szCs w:val="22"/>
              </w:rPr>
              <w:t xml:space="preserve"> </w:t>
            </w:r>
          </w:p>
          <w:p w14:paraId="7FC5CCAA"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Personalet står til rådighed for forældrene i forhold til sparring og rådgivning</w:t>
            </w:r>
            <w:r w:rsidR="00AC19E6" w:rsidRPr="002C4015">
              <w:rPr>
                <w:rFonts w:eastAsia="Calibri" w:cs="Arial"/>
                <w:sz w:val="22"/>
                <w:szCs w:val="22"/>
              </w:rPr>
              <w:t>.</w:t>
            </w:r>
          </w:p>
          <w:p w14:paraId="6249A2FF"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lastRenderedPageBreak/>
              <w:t>Vi benytter enhver anledning til at arbejde med sproglig opmærksomhed, vi har fokus på turtagning, at udbygge og udvide børnenes sprog og have fokus på både det talte og det skrevne sprog</w:t>
            </w:r>
            <w:r w:rsidR="00AC19E6" w:rsidRPr="002C4015">
              <w:rPr>
                <w:rFonts w:eastAsia="Calibri" w:cs="Arial"/>
                <w:sz w:val="22"/>
                <w:szCs w:val="22"/>
              </w:rPr>
              <w:t>.</w:t>
            </w:r>
          </w:p>
          <w:p w14:paraId="3DFEF99D"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har trygge og nære relationer til børnene og vi står til rådighed for dem. Alle de voksne i børnehaven kender alle børn.</w:t>
            </w:r>
          </w:p>
          <w:p w14:paraId="79BAC1DD"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har mange forskelligartede aktiviteter</w:t>
            </w:r>
            <w:r w:rsidR="00AC19E6" w:rsidRPr="002C4015">
              <w:rPr>
                <w:rFonts w:eastAsia="Calibri" w:cs="Arial"/>
                <w:sz w:val="22"/>
                <w:szCs w:val="22"/>
              </w:rPr>
              <w:t>.</w:t>
            </w:r>
          </w:p>
          <w:p w14:paraId="0CAC4695"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tilbyder mange forskellige materialer, legetøj og legemuligheder</w:t>
            </w:r>
            <w:r w:rsidR="00AC19E6" w:rsidRPr="002C4015">
              <w:rPr>
                <w:rFonts w:eastAsia="Calibri" w:cs="Arial"/>
                <w:sz w:val="22"/>
                <w:szCs w:val="22"/>
              </w:rPr>
              <w:t>.</w:t>
            </w:r>
          </w:p>
          <w:p w14:paraId="481C6904"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arbejder med børnene i små og store grupper ud fra pædagogiske overvejelser hvor vi har fokus på børnenes spor og faglige refleksioner</w:t>
            </w:r>
            <w:r w:rsidR="00AC19E6" w:rsidRPr="002C4015">
              <w:rPr>
                <w:rFonts w:eastAsia="Calibri" w:cs="Arial"/>
                <w:sz w:val="22"/>
                <w:szCs w:val="22"/>
              </w:rPr>
              <w:t>.</w:t>
            </w:r>
          </w:p>
          <w:p w14:paraId="04F5A2B6"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planlægger og strukturerer vores dag. Dette gør vi i forskellige fora</w:t>
            </w:r>
            <w:r w:rsidR="00AC19E6" w:rsidRPr="002C4015">
              <w:rPr>
                <w:rFonts w:eastAsia="Calibri" w:cs="Arial"/>
                <w:sz w:val="22"/>
                <w:szCs w:val="22"/>
              </w:rPr>
              <w:t>.</w:t>
            </w:r>
          </w:p>
          <w:p w14:paraId="5E6FD4F1"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bruger forskellige pædagogiske redskaber, bl.a. Soci</w:t>
            </w:r>
            <w:r w:rsidR="00AC19E6" w:rsidRPr="002C4015">
              <w:rPr>
                <w:rFonts w:eastAsia="Calibri" w:cs="Arial"/>
                <w:sz w:val="22"/>
                <w:szCs w:val="22"/>
              </w:rPr>
              <w:t>ogrammer, relationsskemaer</w:t>
            </w:r>
            <w:r w:rsidRPr="002C4015">
              <w:rPr>
                <w:rFonts w:eastAsia="Calibri" w:cs="Arial"/>
                <w:sz w:val="22"/>
                <w:szCs w:val="22"/>
              </w:rPr>
              <w:t>, DPU og sprogvurderinger</w:t>
            </w:r>
            <w:r w:rsidR="00AC19E6" w:rsidRPr="002C4015">
              <w:rPr>
                <w:rFonts w:eastAsia="Calibri" w:cs="Arial"/>
                <w:sz w:val="22"/>
                <w:szCs w:val="22"/>
              </w:rPr>
              <w:t>.</w:t>
            </w:r>
          </w:p>
          <w:p w14:paraId="0348FD91"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Vi samarbejder med psykologer, talepædagoger, fysioterapeuter, sundhedsplejerske og fremskudt socialrådgiver</w:t>
            </w:r>
            <w:r w:rsidR="00AC19E6" w:rsidRPr="002C4015">
              <w:rPr>
                <w:rFonts w:eastAsia="Calibri" w:cs="Arial"/>
                <w:sz w:val="22"/>
                <w:szCs w:val="22"/>
              </w:rPr>
              <w:t>.</w:t>
            </w:r>
          </w:p>
          <w:p w14:paraId="22345940"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Personalet uddanner sig og følger med i pædagogisk udvikling</w:t>
            </w:r>
            <w:r w:rsidR="00AC19E6" w:rsidRPr="002C4015">
              <w:rPr>
                <w:rFonts w:eastAsia="Calibri" w:cs="Arial"/>
                <w:sz w:val="22"/>
                <w:szCs w:val="22"/>
              </w:rPr>
              <w:t>.</w:t>
            </w:r>
          </w:p>
          <w:p w14:paraId="4D50C138" w14:textId="77777777" w:rsidR="003172EB" w:rsidRPr="002C4015" w:rsidRDefault="003172EB" w:rsidP="00790DFB">
            <w:pPr>
              <w:numPr>
                <w:ilvl w:val="0"/>
                <w:numId w:val="20"/>
              </w:numPr>
              <w:spacing w:after="160" w:line="259" w:lineRule="auto"/>
              <w:contextualSpacing/>
              <w:rPr>
                <w:rFonts w:eastAsia="Calibri" w:cs="Arial"/>
                <w:sz w:val="22"/>
                <w:szCs w:val="22"/>
              </w:rPr>
            </w:pPr>
            <w:r w:rsidRPr="002C4015">
              <w:rPr>
                <w:rFonts w:eastAsia="Calibri" w:cs="Arial"/>
                <w:sz w:val="22"/>
                <w:szCs w:val="22"/>
              </w:rPr>
              <w:t>Personalet er nysgerrige på hinandens arbejde, spørger ind, undrer sig og kan tåle at være uenige</w:t>
            </w:r>
            <w:r w:rsidR="00AC19E6" w:rsidRPr="002C4015">
              <w:rPr>
                <w:rFonts w:eastAsia="Calibri" w:cs="Arial"/>
                <w:sz w:val="22"/>
                <w:szCs w:val="22"/>
              </w:rPr>
              <w:t>.</w:t>
            </w:r>
          </w:p>
          <w:p w14:paraId="2E117170" w14:textId="77777777" w:rsidR="00F329CC" w:rsidRPr="002C4015" w:rsidRDefault="00F329CC" w:rsidP="00F329CC">
            <w:pPr>
              <w:pStyle w:val="Tekst3"/>
            </w:pPr>
          </w:p>
        </w:tc>
      </w:tr>
    </w:tbl>
    <w:p w14:paraId="3488B14E" w14:textId="77777777" w:rsidR="00127978" w:rsidRDefault="00127978" w:rsidP="00DE4B95">
      <w:pPr>
        <w:pStyle w:val="MiniPara"/>
      </w:pPr>
    </w:p>
    <w:p w14:paraId="7B06C7E3" w14:textId="77777777" w:rsidR="00DE4B95" w:rsidRPr="00DE4B95" w:rsidRDefault="00DE4B95" w:rsidP="00DE4B95">
      <w:pPr>
        <w:pStyle w:val="TykBl"/>
      </w:pPr>
    </w:p>
    <w:tbl>
      <w:tblPr>
        <w:tblStyle w:val="1Tabelfelt"/>
        <w:tblW w:w="10146" w:type="dxa"/>
        <w:tblBorders>
          <w:top w:val="none" w:sz="0" w:space="0" w:color="auto"/>
        </w:tblBorders>
        <w:tblLayout w:type="fixed"/>
        <w:tblCellMar>
          <w:right w:w="0" w:type="dxa"/>
        </w:tblCellMar>
        <w:tblLook w:val="04A0" w:firstRow="1" w:lastRow="0" w:firstColumn="1" w:lastColumn="0" w:noHBand="0" w:noVBand="1"/>
      </w:tblPr>
      <w:tblGrid>
        <w:gridCol w:w="7462"/>
        <w:gridCol w:w="2684"/>
      </w:tblGrid>
      <w:tr w:rsidR="00127978" w:rsidRPr="002C4015" w14:paraId="4DA3A0CF" w14:textId="77777777" w:rsidTr="00E471FE">
        <w:trPr>
          <w:cantSplit/>
          <w:trHeight w:hRule="exact" w:val="8900"/>
        </w:trPr>
        <w:tc>
          <w:tcPr>
            <w:tcW w:w="7462" w:type="dxa"/>
          </w:tcPr>
          <w:p w14:paraId="4E2F4567" w14:textId="77777777" w:rsidR="00127978" w:rsidRPr="002C4015" w:rsidRDefault="00127978" w:rsidP="002C4015">
            <w:pPr>
              <w:pStyle w:val="Overskrift2"/>
            </w:pPr>
            <w:bookmarkStart w:id="9" w:name="_Toc75157061"/>
            <w:r w:rsidRPr="002C4015">
              <w:t>Samarbejde med forældre om børns læring</w:t>
            </w:r>
            <w:bookmarkEnd w:id="9"/>
          </w:p>
          <w:p w14:paraId="068656AA" w14:textId="77777777" w:rsidR="003172EB" w:rsidRPr="002C4015" w:rsidRDefault="003172EB" w:rsidP="003172EB">
            <w:pPr>
              <w:pStyle w:val="Byline"/>
              <w:spacing w:after="480"/>
              <w:rPr>
                <w:sz w:val="22"/>
                <w:szCs w:val="22"/>
              </w:rPr>
            </w:pPr>
            <w:r w:rsidRPr="002C4015">
              <w:rPr>
                <w:sz w:val="22"/>
                <w:szCs w:val="22"/>
              </w:rPr>
              <w:t>Forældre har det primære ansvar for børnenes trivsel, læring, udvikling og dannelse, derfor er vores samarbejde med dem uhyre vigtigt.</w:t>
            </w:r>
          </w:p>
          <w:p w14:paraId="6AB76DDB" w14:textId="77777777" w:rsidR="003172EB" w:rsidRPr="002C4015" w:rsidRDefault="003172EB" w:rsidP="003172EB">
            <w:pPr>
              <w:pStyle w:val="Byline"/>
              <w:spacing w:after="480"/>
              <w:rPr>
                <w:sz w:val="22"/>
                <w:szCs w:val="22"/>
              </w:rPr>
            </w:pPr>
            <w:r w:rsidRPr="002C4015">
              <w:rPr>
                <w:sz w:val="22"/>
                <w:szCs w:val="22"/>
              </w:rPr>
              <w:t xml:space="preserve">Alle forældre er forskellige og skal mødes ligeværdigt, anerkendende og fordomsfrit. </w:t>
            </w:r>
          </w:p>
          <w:p w14:paraId="19FE49F2" w14:textId="77777777" w:rsidR="003172EB" w:rsidRPr="002C4015" w:rsidRDefault="003172EB" w:rsidP="003172EB">
            <w:pPr>
              <w:pStyle w:val="Byline"/>
              <w:spacing w:after="480"/>
              <w:rPr>
                <w:sz w:val="22"/>
                <w:szCs w:val="22"/>
              </w:rPr>
            </w:pPr>
            <w:r w:rsidRPr="002C4015">
              <w:rPr>
                <w:sz w:val="22"/>
                <w:szCs w:val="22"/>
              </w:rPr>
              <w:t xml:space="preserve">Vi skal lære dem at kende og de skal lære os at kende som nogle der vil samarbejde bedst muligt med dem om det kæreste de har, nemlig deres børn. </w:t>
            </w:r>
          </w:p>
          <w:p w14:paraId="4B678528" w14:textId="77777777" w:rsidR="003172EB" w:rsidRPr="002C4015" w:rsidRDefault="003172EB" w:rsidP="003172EB">
            <w:pPr>
              <w:pStyle w:val="Byline"/>
              <w:spacing w:after="480"/>
              <w:rPr>
                <w:sz w:val="22"/>
                <w:szCs w:val="22"/>
              </w:rPr>
            </w:pPr>
            <w:r w:rsidRPr="002C4015">
              <w:rPr>
                <w:sz w:val="22"/>
                <w:szCs w:val="22"/>
              </w:rPr>
              <w:t xml:space="preserve">Vi bruger god tid på samtaler og indkøring ud fra den betragtning at alt den tid vi investerer i det fra starten af kommer rigeligt tilbage. </w:t>
            </w:r>
          </w:p>
          <w:p w14:paraId="5D6C2ADE" w14:textId="77777777" w:rsidR="003172EB" w:rsidRPr="002C4015" w:rsidRDefault="003172EB" w:rsidP="003172EB">
            <w:pPr>
              <w:pStyle w:val="Byline"/>
              <w:spacing w:after="480"/>
              <w:rPr>
                <w:sz w:val="22"/>
                <w:szCs w:val="22"/>
              </w:rPr>
            </w:pPr>
            <w:r w:rsidRPr="002C4015">
              <w:rPr>
                <w:sz w:val="22"/>
                <w:szCs w:val="22"/>
              </w:rPr>
              <w:t xml:space="preserve">Det er vores opgave at være til rådighed og tilgængelige for dem. Har de brug for en samtale er det vores ansvar hurtigst muligt at finde tid til det. </w:t>
            </w:r>
          </w:p>
          <w:p w14:paraId="19B5709A" w14:textId="77777777" w:rsidR="003172EB" w:rsidRPr="002C4015" w:rsidRDefault="003172EB" w:rsidP="003172EB">
            <w:pPr>
              <w:pStyle w:val="Byline"/>
              <w:spacing w:after="480"/>
              <w:rPr>
                <w:sz w:val="22"/>
                <w:szCs w:val="22"/>
              </w:rPr>
            </w:pPr>
            <w:r w:rsidRPr="002C4015">
              <w:rPr>
                <w:sz w:val="22"/>
                <w:szCs w:val="22"/>
              </w:rPr>
              <w:t>Vi skal sørge for et højt informationsniveau, både i dagl</w:t>
            </w:r>
            <w:r w:rsidR="00AD6AA0" w:rsidRPr="002C4015">
              <w:rPr>
                <w:sz w:val="22"/>
                <w:szCs w:val="22"/>
              </w:rPr>
              <w:t>ig samtale og på tavler, Aula</w:t>
            </w:r>
            <w:r w:rsidRPr="002C4015">
              <w:rPr>
                <w:sz w:val="22"/>
                <w:szCs w:val="22"/>
              </w:rPr>
              <w:t xml:space="preserve"> o.s.v. Informationen går både på hvad vi laver og hvordan forældrene kan understøtte hvad der arbejdes med i børnehaven.</w:t>
            </w:r>
          </w:p>
          <w:p w14:paraId="60AD7146" w14:textId="77777777" w:rsidR="00127978" w:rsidRPr="002C4015" w:rsidRDefault="003172EB" w:rsidP="003172EB">
            <w:pPr>
              <w:pStyle w:val="Byline"/>
              <w:spacing w:after="480"/>
              <w:rPr>
                <w:sz w:val="22"/>
                <w:szCs w:val="22"/>
              </w:rPr>
            </w:pPr>
            <w:r w:rsidRPr="002C4015">
              <w:rPr>
                <w:sz w:val="22"/>
                <w:szCs w:val="22"/>
              </w:rPr>
              <w:t>Vi har forskellige fora forældre kan deltage i, en bestyrelse og en forældreforening. I bestyrelsen er forældrene bl.a. involveret i udarbejdelse, evaluering og opfølgning på den pædagogiske læreplan. Forældreforeningen arrangerer sociale arrangementer for forældre og børn.</w:t>
            </w:r>
          </w:p>
          <w:p w14:paraId="78DF8682" w14:textId="77777777" w:rsidR="000A6593" w:rsidRPr="002C4015" w:rsidRDefault="000A6593" w:rsidP="000A6593"/>
          <w:p w14:paraId="323821A3" w14:textId="77777777" w:rsidR="000A6593" w:rsidRPr="002C4015" w:rsidRDefault="000A6593" w:rsidP="000A6593"/>
          <w:p w14:paraId="2E6F4029" w14:textId="77777777" w:rsidR="000A6593" w:rsidRPr="002C4015" w:rsidRDefault="000A6593" w:rsidP="000A6593"/>
          <w:p w14:paraId="7CFD257B" w14:textId="77777777" w:rsidR="000A6593" w:rsidRPr="002C4015" w:rsidRDefault="000A6593" w:rsidP="000A6593"/>
          <w:p w14:paraId="1693CF8E" w14:textId="77777777" w:rsidR="000A6593" w:rsidRPr="002C4015" w:rsidRDefault="000A6593" w:rsidP="000A6593"/>
        </w:tc>
        <w:tc>
          <w:tcPr>
            <w:tcW w:w="2684" w:type="dxa"/>
          </w:tcPr>
          <w:p w14:paraId="3F8E3568" w14:textId="2151F304" w:rsidR="00127978" w:rsidRPr="002C4015" w:rsidRDefault="00127978" w:rsidP="0064139C">
            <w:pPr>
              <w:jc w:val="right"/>
            </w:pPr>
            <w:r w:rsidRPr="002C4015">
              <w:rPr>
                <w:noProof/>
                <w:lang w:eastAsia="da-DK"/>
              </w:rPr>
              <w:drawing>
                <wp:inline distT="0" distB="0" distL="0" distR="0" wp14:anchorId="11578CD0" wp14:editId="66C1D2CA">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7"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5D10B9" w14:textId="77777777" w:rsidR="00127978" w:rsidRPr="002C4015" w:rsidRDefault="00127978" w:rsidP="005252DB">
      <w:pPr>
        <w:pStyle w:val="MiniPara"/>
      </w:pPr>
    </w:p>
    <w:p w14:paraId="225755C9" w14:textId="77777777" w:rsidR="005252DB" w:rsidRPr="002C4015"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RPr="002C4015" w14:paraId="02227851" w14:textId="77777777" w:rsidTr="0064139C">
        <w:tc>
          <w:tcPr>
            <w:tcW w:w="9638" w:type="dxa"/>
          </w:tcPr>
          <w:p w14:paraId="0B82CBED" w14:textId="77777777" w:rsidR="00127978" w:rsidRPr="002C4015" w:rsidRDefault="009044C5" w:rsidP="009044C5">
            <w:pPr>
              <w:pStyle w:val="Tekst5bl"/>
              <w:rPr>
                <w:color w:val="auto"/>
              </w:rPr>
            </w:pPr>
            <w:r w:rsidRPr="002C4015">
              <w:rPr>
                <w:color w:val="auto"/>
              </w:rPr>
              <w:t>Hvordan samarbejder vi med forældrene om barnets og børnegruppens trivsel og læring?</w:t>
            </w:r>
          </w:p>
          <w:p w14:paraId="33D5F6A6" w14:textId="77777777" w:rsidR="003172EB" w:rsidRPr="002C4015" w:rsidRDefault="000A6593"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w:t>
            </w:r>
            <w:r w:rsidR="003172EB" w:rsidRPr="002C4015">
              <w:rPr>
                <w:rFonts w:eastAsia="Calibri" w:cs="Arial"/>
                <w:sz w:val="22"/>
                <w:szCs w:val="22"/>
              </w:rPr>
              <w:t>i aftaler indkøringen i samarbejde med forældrene ud fra deres viden om barnet</w:t>
            </w:r>
            <w:r w:rsidR="00482365" w:rsidRPr="002C4015">
              <w:rPr>
                <w:rFonts w:eastAsia="Calibri" w:cs="Arial"/>
                <w:sz w:val="22"/>
                <w:szCs w:val="22"/>
              </w:rPr>
              <w:t>.</w:t>
            </w:r>
          </w:p>
          <w:p w14:paraId="326416F2"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 xml:space="preserve">Efter ca. 3 måneder har vi en samtale med forældrene hvor pædagogen </w:t>
            </w:r>
            <w:r w:rsidR="00AC19E6" w:rsidRPr="002C4015">
              <w:rPr>
                <w:rFonts w:eastAsia="Calibri" w:cs="Arial"/>
                <w:sz w:val="22"/>
                <w:szCs w:val="22"/>
              </w:rPr>
              <w:t>tilbyder at besøge</w:t>
            </w:r>
            <w:r w:rsidRPr="002C4015">
              <w:rPr>
                <w:rFonts w:eastAsia="Calibri" w:cs="Arial"/>
                <w:sz w:val="22"/>
                <w:szCs w:val="22"/>
              </w:rPr>
              <w:t xml:space="preserve"> barnet og forældrene i deres hjem</w:t>
            </w:r>
            <w:r w:rsidR="00AC19E6" w:rsidRPr="002C4015">
              <w:rPr>
                <w:rFonts w:eastAsia="Calibri" w:cs="Arial"/>
                <w:sz w:val="22"/>
                <w:szCs w:val="22"/>
              </w:rPr>
              <w:t xml:space="preserve"> ellers afholder vi samtalen i børnehaven.</w:t>
            </w:r>
          </w:p>
          <w:p w14:paraId="44D1172F"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lærer for</w:t>
            </w:r>
            <w:r w:rsidR="00AD6AA0" w:rsidRPr="002C4015">
              <w:rPr>
                <w:rFonts w:eastAsia="Calibri" w:cs="Arial"/>
                <w:sz w:val="22"/>
                <w:szCs w:val="22"/>
              </w:rPr>
              <w:t>ældrene at bruge Aula</w:t>
            </w:r>
            <w:r w:rsidR="00482365" w:rsidRPr="002C4015">
              <w:rPr>
                <w:rFonts w:eastAsia="Calibri" w:cs="Arial"/>
                <w:sz w:val="22"/>
                <w:szCs w:val="22"/>
              </w:rPr>
              <w:t>.</w:t>
            </w:r>
          </w:p>
          <w:p w14:paraId="247334AD"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Forældrene informeres om månedens aktiviteter via et nyhedsbrev</w:t>
            </w:r>
            <w:r w:rsidR="00482365" w:rsidRPr="002C4015">
              <w:rPr>
                <w:rFonts w:eastAsia="Calibri" w:cs="Arial"/>
                <w:sz w:val="22"/>
                <w:szCs w:val="22"/>
              </w:rPr>
              <w:t>.</w:t>
            </w:r>
          </w:p>
          <w:p w14:paraId="72B89913"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Forældrene informeres dagligt om dagens aktiviteter</w:t>
            </w:r>
            <w:r w:rsidR="00482365" w:rsidRPr="002C4015">
              <w:rPr>
                <w:rFonts w:eastAsia="Calibri" w:cs="Arial"/>
                <w:sz w:val="22"/>
                <w:szCs w:val="22"/>
              </w:rPr>
              <w:t>.</w:t>
            </w:r>
          </w:p>
          <w:p w14:paraId="2ED57201"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 informeres om hvordan de kan understøtte de pædagogiske aktiviteter</w:t>
            </w:r>
            <w:r w:rsidR="00482365" w:rsidRPr="002C4015">
              <w:rPr>
                <w:rFonts w:eastAsia="Calibri" w:cs="Arial"/>
                <w:sz w:val="22"/>
                <w:szCs w:val="22"/>
              </w:rPr>
              <w:t xml:space="preserve"> og deres børns læring</w:t>
            </w:r>
            <w:r w:rsidRPr="002C4015">
              <w:rPr>
                <w:rFonts w:eastAsia="Calibri" w:cs="Arial"/>
                <w:sz w:val="22"/>
                <w:szCs w:val="22"/>
              </w:rPr>
              <w:t xml:space="preserve"> i børnehaven</w:t>
            </w:r>
            <w:r w:rsidR="00482365" w:rsidRPr="002C4015">
              <w:rPr>
                <w:rFonts w:eastAsia="Calibri" w:cs="Arial"/>
                <w:sz w:val="22"/>
                <w:szCs w:val="22"/>
              </w:rPr>
              <w:t>.</w:t>
            </w:r>
          </w:p>
          <w:p w14:paraId="4D834CD4"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Daglig dialog i garderoben og på stuen</w:t>
            </w:r>
            <w:r w:rsidR="00482365" w:rsidRPr="002C4015">
              <w:rPr>
                <w:rFonts w:eastAsia="Calibri" w:cs="Arial"/>
                <w:sz w:val="22"/>
                <w:szCs w:val="22"/>
              </w:rPr>
              <w:t>.</w:t>
            </w:r>
          </w:p>
          <w:p w14:paraId="41275142"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finder hurtigt tid til samtaler ved behov</w:t>
            </w:r>
            <w:r w:rsidR="00482365" w:rsidRPr="002C4015">
              <w:rPr>
                <w:rFonts w:eastAsia="Calibri" w:cs="Arial"/>
                <w:sz w:val="22"/>
                <w:szCs w:val="22"/>
              </w:rPr>
              <w:t>.</w:t>
            </w:r>
          </w:p>
          <w:p w14:paraId="1C652E91"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 deltager altid i Tværfaglige møder omkring deres børn</w:t>
            </w:r>
            <w:r w:rsidR="00482365" w:rsidRPr="002C4015">
              <w:rPr>
                <w:rFonts w:eastAsia="Calibri" w:cs="Arial"/>
                <w:sz w:val="22"/>
                <w:szCs w:val="22"/>
              </w:rPr>
              <w:t>.</w:t>
            </w:r>
          </w:p>
          <w:p w14:paraId="70B81F21"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 får altid referater fra samtaler og møder</w:t>
            </w:r>
            <w:r w:rsidR="00482365" w:rsidRPr="002C4015">
              <w:rPr>
                <w:rFonts w:eastAsia="Calibri" w:cs="Arial"/>
                <w:sz w:val="22"/>
                <w:szCs w:val="22"/>
              </w:rPr>
              <w:t>.</w:t>
            </w:r>
          </w:p>
          <w:p w14:paraId="628F2681"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Forældrene må være i børnehaven det de vil</w:t>
            </w:r>
            <w:r w:rsidR="00482365" w:rsidRPr="002C4015">
              <w:rPr>
                <w:rFonts w:eastAsia="Calibri" w:cs="Arial"/>
                <w:sz w:val="22"/>
                <w:szCs w:val="22"/>
              </w:rPr>
              <w:t>.</w:t>
            </w:r>
          </w:p>
          <w:p w14:paraId="28C503E6"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Personalet opfører sig ens overfor børn uanset om der er forældre til stede eller ej</w:t>
            </w:r>
            <w:r w:rsidR="00482365" w:rsidRPr="002C4015">
              <w:rPr>
                <w:rFonts w:eastAsia="Calibri" w:cs="Arial"/>
                <w:sz w:val="22"/>
                <w:szCs w:val="22"/>
              </w:rPr>
              <w:t>.</w:t>
            </w:r>
          </w:p>
          <w:p w14:paraId="29334AA6"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lastRenderedPageBreak/>
              <w:t>Vi inspirerer forældrene, bl.a. til at læse med deres børn, ved at have et børnebibliotek i børnehaven.</w:t>
            </w:r>
          </w:p>
          <w:p w14:paraId="2FC38FB5"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afholder forældremøde en gang årligt hvor vi tager et relevant emne op</w:t>
            </w:r>
            <w:r w:rsidR="00482365" w:rsidRPr="002C4015">
              <w:rPr>
                <w:rFonts w:eastAsia="Calibri" w:cs="Arial"/>
                <w:sz w:val="22"/>
                <w:szCs w:val="22"/>
              </w:rPr>
              <w:t>.</w:t>
            </w:r>
          </w:p>
          <w:p w14:paraId="7C6CDE94"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har bestyrelsesmøder ca 5 gange årligt</w:t>
            </w:r>
            <w:r w:rsidR="00482365" w:rsidRPr="002C4015">
              <w:rPr>
                <w:rFonts w:eastAsia="Calibri" w:cs="Arial"/>
                <w:sz w:val="22"/>
                <w:szCs w:val="22"/>
              </w:rPr>
              <w:t>.</w:t>
            </w:r>
          </w:p>
          <w:p w14:paraId="77A3CD12"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afholder forældrekaffe nogle gange om året</w:t>
            </w:r>
            <w:r w:rsidR="00482365" w:rsidRPr="002C4015">
              <w:rPr>
                <w:rFonts w:eastAsia="Calibri" w:cs="Arial"/>
                <w:sz w:val="22"/>
                <w:szCs w:val="22"/>
              </w:rPr>
              <w:t>.</w:t>
            </w:r>
          </w:p>
          <w:p w14:paraId="61FF2EBD"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har sociale arrangementer planlagt af forældreforeningen</w:t>
            </w:r>
            <w:r w:rsidR="00482365" w:rsidRPr="002C4015">
              <w:rPr>
                <w:rFonts w:eastAsia="Calibri" w:cs="Arial"/>
                <w:sz w:val="22"/>
                <w:szCs w:val="22"/>
              </w:rPr>
              <w:t>.</w:t>
            </w:r>
          </w:p>
          <w:p w14:paraId="15B0E49A" w14:textId="77777777" w:rsidR="003172EB" w:rsidRPr="002C4015" w:rsidRDefault="003172EB" w:rsidP="00790DFB">
            <w:pPr>
              <w:numPr>
                <w:ilvl w:val="0"/>
                <w:numId w:val="21"/>
              </w:numPr>
              <w:spacing w:after="160" w:line="259" w:lineRule="auto"/>
              <w:contextualSpacing/>
              <w:rPr>
                <w:rFonts w:eastAsia="Calibri" w:cs="Arial"/>
                <w:sz w:val="22"/>
                <w:szCs w:val="22"/>
              </w:rPr>
            </w:pPr>
            <w:r w:rsidRPr="002C4015">
              <w:rPr>
                <w:rFonts w:eastAsia="Calibri" w:cs="Arial"/>
                <w:sz w:val="22"/>
                <w:szCs w:val="22"/>
              </w:rPr>
              <w:t>Vi har en arbejdsdag for forældre og børn hvor vi udbedrer vores legeplads</w:t>
            </w:r>
            <w:r w:rsidR="00482365" w:rsidRPr="002C4015">
              <w:rPr>
                <w:rFonts w:eastAsia="Calibri" w:cs="Arial"/>
                <w:sz w:val="22"/>
                <w:szCs w:val="22"/>
              </w:rPr>
              <w:t>.</w:t>
            </w:r>
          </w:p>
          <w:p w14:paraId="3E3E968D" w14:textId="77777777" w:rsidR="009044C5" w:rsidRPr="002C4015" w:rsidRDefault="009044C5" w:rsidP="002A57E0">
            <w:pPr>
              <w:pStyle w:val="Byline"/>
              <w:spacing w:after="480"/>
              <w:rPr>
                <w:sz w:val="32"/>
                <w:szCs w:val="32"/>
              </w:rPr>
            </w:pPr>
          </w:p>
        </w:tc>
      </w:tr>
    </w:tbl>
    <w:p w14:paraId="7F6E6DC6" w14:textId="77777777" w:rsidR="006F1048" w:rsidRPr="002C4015" w:rsidRDefault="006F1048" w:rsidP="000A6593">
      <w:pPr>
        <w:pStyle w:val="TykBl"/>
        <w:pBdr>
          <w:top w:val="single" w:sz="8" w:space="31" w:color="0077B3" w:themeColor="accent1"/>
        </w:pBdr>
      </w:pPr>
    </w:p>
    <w:p w14:paraId="4A764788" w14:textId="77777777" w:rsidR="00E471FE" w:rsidRPr="002C4015" w:rsidRDefault="00E471FE">
      <w:r w:rsidRPr="002C4015">
        <w:br w:type="page"/>
      </w: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466590EB" w14:textId="77777777" w:rsidTr="007801A8">
        <w:trPr>
          <w:cantSplit/>
        </w:trPr>
        <w:tc>
          <w:tcPr>
            <w:tcW w:w="7087" w:type="dxa"/>
          </w:tcPr>
          <w:p w14:paraId="36A30DE4" w14:textId="77777777" w:rsidR="005252DB" w:rsidRPr="002C4015" w:rsidRDefault="005252DB" w:rsidP="002C4015">
            <w:pPr>
              <w:pStyle w:val="Overskrift2"/>
            </w:pPr>
            <w:bookmarkStart w:id="10" w:name="_Toc75157062"/>
            <w:r w:rsidRPr="002C4015">
              <w:lastRenderedPageBreak/>
              <w:t>Børn i udsatte positioner</w:t>
            </w:r>
            <w:bookmarkEnd w:id="10"/>
          </w:p>
          <w:p w14:paraId="2858A35E" w14:textId="77777777" w:rsidR="005252DB" w:rsidRPr="002C4015" w:rsidRDefault="005252DB" w:rsidP="00690550">
            <w:pPr>
              <w:pStyle w:val="Tekst2"/>
              <w:rPr>
                <w:noProof/>
                <w:color w:val="0077B3" w:themeColor="accent1"/>
              </w:rPr>
            </w:pPr>
            <w:r w:rsidRPr="002C4015">
              <w:rPr>
                <w:noProof/>
                <w:color w:val="0077B3" w:themeColor="accent1"/>
              </w:rPr>
              <w:t>”Det skal fremgå af den pædagogiske læreplan, hvordan det pædagogiske læringsmiljø tager højde for børn i udsatte positioner, så børnenes trivsel, læring, udvikling og dannelse fremmes.”</w:t>
            </w:r>
          </w:p>
          <w:p w14:paraId="6B80282F" w14:textId="77777777" w:rsidR="005252DB" w:rsidRPr="00B02D50" w:rsidRDefault="005252DB" w:rsidP="007801A8">
            <w:pPr>
              <w:pStyle w:val="Byline"/>
              <w:spacing w:after="480"/>
            </w:pPr>
            <w:r w:rsidRPr="002C4015">
              <w:rPr>
                <w:color w:val="0077B3" w:themeColor="accent1"/>
              </w:rPr>
              <w:t>Den styrkede pædagogiske læreplan, Rammer og indhold, s. 26</w:t>
            </w:r>
          </w:p>
        </w:tc>
        <w:tc>
          <w:tcPr>
            <w:tcW w:w="2551" w:type="dxa"/>
          </w:tcPr>
          <w:p w14:paraId="2E928784" w14:textId="77777777" w:rsidR="005252DB" w:rsidRDefault="005252DB" w:rsidP="0064139C">
            <w:pPr>
              <w:jc w:val="right"/>
              <w:rPr>
                <w:color w:val="0077B3" w:themeColor="accent1"/>
              </w:rPr>
            </w:pPr>
            <w:r>
              <w:rPr>
                <w:noProof/>
                <w:color w:val="0077B3" w:themeColor="accent1"/>
                <w:lang w:eastAsia="da-DK"/>
              </w:rPr>
              <w:drawing>
                <wp:inline distT="0" distB="0" distL="0" distR="0" wp14:anchorId="34C0774F" wp14:editId="56ADE911">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756987" w14:textId="77777777" w:rsidR="005252DB" w:rsidRDefault="005252DB" w:rsidP="001235F4">
      <w:pPr>
        <w:pStyle w:val="MiniPara"/>
      </w:pPr>
    </w:p>
    <w:p w14:paraId="505E37EF" w14:textId="77777777" w:rsidR="001235F4" w:rsidRDefault="001235F4" w:rsidP="001235F4">
      <w:pPr>
        <w:pStyle w:val="TyndBl"/>
      </w:pPr>
    </w:p>
    <w:tbl>
      <w:tblPr>
        <w:tblStyle w:val="Question"/>
        <w:tblW w:w="0" w:type="auto"/>
        <w:tblInd w:w="-567" w:type="dxa"/>
        <w:tblLayout w:type="fixed"/>
        <w:tblCellMar>
          <w:top w:w="369" w:type="dxa"/>
          <w:bottom w:w="227" w:type="dxa"/>
        </w:tblCellMar>
        <w:tblLook w:val="04A0" w:firstRow="1" w:lastRow="0" w:firstColumn="1" w:lastColumn="0" w:noHBand="0" w:noVBand="1"/>
      </w:tblPr>
      <w:tblGrid>
        <w:gridCol w:w="10205"/>
      </w:tblGrid>
      <w:tr w:rsidR="001235F4" w14:paraId="3DCD26D2" w14:textId="77777777" w:rsidTr="00482365">
        <w:tc>
          <w:tcPr>
            <w:tcW w:w="10205" w:type="dxa"/>
          </w:tcPr>
          <w:p w14:paraId="4994A823" w14:textId="77777777" w:rsidR="001235F4" w:rsidRPr="002C4015" w:rsidRDefault="001235F4" w:rsidP="00303FD1">
            <w:pPr>
              <w:pStyle w:val="Tekst5bl"/>
              <w:suppressAutoHyphens/>
              <w:rPr>
                <w:color w:val="auto"/>
              </w:rPr>
            </w:pPr>
            <w:r w:rsidRPr="002C4015">
              <w:rPr>
                <w:color w:val="auto"/>
              </w:rPr>
              <w:t>Hvordan skaber vi et pædagogisk læringsmiljø, der tager højde for og involverer børn i udsatte positioner, så børnenes trivsel, læring, udvikling og dannelse fremmes?</w:t>
            </w:r>
          </w:p>
          <w:p w14:paraId="67031829" w14:textId="77777777" w:rsidR="00902086" w:rsidRPr="002C4015" w:rsidRDefault="00902086" w:rsidP="00902086">
            <w:pPr>
              <w:pStyle w:val="Tekst3"/>
              <w:spacing w:line="276" w:lineRule="auto"/>
              <w:rPr>
                <w:b/>
                <w:i/>
                <w:sz w:val="22"/>
                <w:szCs w:val="22"/>
              </w:rPr>
            </w:pPr>
            <w:r w:rsidRPr="002C4015">
              <w:rPr>
                <w:b/>
                <w:i/>
                <w:sz w:val="22"/>
                <w:szCs w:val="22"/>
              </w:rPr>
              <w:t>I Tirsdalen bestræber vi os på, at det pædagogiske læringsmiljø tager højde for børn i udsatte positioner, så børnenes trivsel, læring, udvikling og dannelse fremmes.</w:t>
            </w:r>
          </w:p>
          <w:p w14:paraId="7CC2C7BD" w14:textId="77777777" w:rsidR="00902086" w:rsidRPr="002C4015" w:rsidRDefault="00902086" w:rsidP="00902086">
            <w:pPr>
              <w:pStyle w:val="Tekst3"/>
              <w:spacing w:line="276" w:lineRule="auto"/>
              <w:rPr>
                <w:b/>
                <w:i/>
                <w:sz w:val="22"/>
                <w:szCs w:val="22"/>
              </w:rPr>
            </w:pPr>
            <w:r w:rsidRPr="002C4015">
              <w:rPr>
                <w:b/>
                <w:i/>
                <w:sz w:val="22"/>
                <w:szCs w:val="22"/>
              </w:rPr>
              <w:t xml:space="preserve">Børn kan være i udsatte positioner i kortere eller længere tid og i mere eller mindre alvorlig grad. Vi bestræber os altid på, at forebygge så godt vi kan, så barnet forbliver inkluderet i fællesskabet og oplever sig selv som en vigtig del af de fællesskaber det indgår i. </w:t>
            </w:r>
          </w:p>
          <w:p w14:paraId="57759E9C" w14:textId="77777777" w:rsidR="00902086" w:rsidRPr="002C4015" w:rsidRDefault="00902086" w:rsidP="00902086">
            <w:pPr>
              <w:pStyle w:val="Tekst3"/>
              <w:spacing w:line="276" w:lineRule="auto"/>
              <w:rPr>
                <w:b/>
                <w:i/>
                <w:sz w:val="22"/>
                <w:szCs w:val="22"/>
              </w:rPr>
            </w:pPr>
            <w:r w:rsidRPr="002C4015">
              <w:rPr>
                <w:b/>
                <w:i/>
                <w:sz w:val="22"/>
                <w:szCs w:val="22"/>
              </w:rPr>
              <w:t>Inklusion er altid en egenskab ved et fællesskab og ikke en egenskab ved et enkelt barn. Vi skal al</w:t>
            </w:r>
            <w:r w:rsidR="00482365" w:rsidRPr="002C4015">
              <w:rPr>
                <w:b/>
                <w:i/>
                <w:sz w:val="22"/>
                <w:szCs w:val="22"/>
              </w:rPr>
              <w:t>tid arbejde for, at fællesskaber</w:t>
            </w:r>
            <w:r w:rsidRPr="002C4015">
              <w:rPr>
                <w:b/>
                <w:i/>
                <w:sz w:val="22"/>
                <w:szCs w:val="22"/>
              </w:rPr>
              <w:t>ne er inkluderende og klar til de børn, som går i vores børnehave. Vi skal være opmærksomme</w:t>
            </w:r>
            <w:r w:rsidR="00482365" w:rsidRPr="002C4015">
              <w:rPr>
                <w:b/>
                <w:i/>
                <w:sz w:val="22"/>
                <w:szCs w:val="22"/>
              </w:rPr>
              <w:t>,</w:t>
            </w:r>
            <w:r w:rsidRPr="002C4015">
              <w:rPr>
                <w:b/>
                <w:i/>
                <w:sz w:val="22"/>
                <w:szCs w:val="22"/>
              </w:rPr>
              <w:t xml:space="preserve"> når vi fx oplever forandringer omkring en børnegruppe eller enkelte børn. Vi skal agere fremfor at reagere, så vi er foran positioneringen ”Et udsat barn”. Hvilke narrativer er der i børnegrupperne omkring enkelte børn? </w:t>
            </w:r>
          </w:p>
          <w:p w14:paraId="5652B7BD" w14:textId="77777777" w:rsidR="00902086" w:rsidRPr="002C4015" w:rsidRDefault="00902086" w:rsidP="00902086">
            <w:pPr>
              <w:pStyle w:val="Tekst3"/>
              <w:spacing w:line="276" w:lineRule="auto"/>
              <w:rPr>
                <w:b/>
                <w:i/>
                <w:sz w:val="22"/>
                <w:szCs w:val="22"/>
              </w:rPr>
            </w:pPr>
            <w:r w:rsidRPr="002C4015">
              <w:rPr>
                <w:b/>
                <w:i/>
                <w:sz w:val="22"/>
                <w:szCs w:val="22"/>
              </w:rPr>
              <w:t xml:space="preserve">De voksne skal være meget opmærksom på, at alle børn er i fællesskabet. Hvis der er behov for det, skal den voksne guide og hjælpe barnet ind i legen og fællesskabet. Den voksne skal være anerkendende og omsorgsfuld og støttende. Den voksne skal være opmærksom på barnets behov og agere derefter. </w:t>
            </w:r>
          </w:p>
          <w:p w14:paraId="3E5FAB2C"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Vi imødekommer og rummer barnets eventuelle frustrationer. Vi italesætter barnets styrker og kompetencer og sørger for god status til barnet. </w:t>
            </w:r>
          </w:p>
          <w:p w14:paraId="773684D5"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Vi er nærværende. </w:t>
            </w:r>
          </w:p>
          <w:p w14:paraId="0192D505"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Børnene opdeles i mindre grupper og vi hjælper derved barnet med at få overblik og tryghed. </w:t>
            </w:r>
          </w:p>
          <w:p w14:paraId="7902DB2F"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Vi behandler alle forskelligt for at give ens muligheder. </w:t>
            </w:r>
          </w:p>
          <w:p w14:paraId="7D9F8705"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Vi sørger for en tæt relation til forældrene og sørger for at fortælle de positive ting vedr. barnet. Barnet må meget gerne høre det. </w:t>
            </w:r>
          </w:p>
          <w:p w14:paraId="6C0BB43D" w14:textId="77777777" w:rsidR="00902086" w:rsidRPr="002C4015" w:rsidRDefault="00902086" w:rsidP="00482365">
            <w:pPr>
              <w:pStyle w:val="Tekst3"/>
              <w:numPr>
                <w:ilvl w:val="0"/>
                <w:numId w:val="151"/>
              </w:numPr>
              <w:spacing w:line="276" w:lineRule="auto"/>
              <w:rPr>
                <w:sz w:val="22"/>
                <w:szCs w:val="22"/>
              </w:rPr>
            </w:pPr>
            <w:r w:rsidRPr="002C4015">
              <w:rPr>
                <w:sz w:val="22"/>
                <w:szCs w:val="22"/>
              </w:rPr>
              <w:t xml:space="preserve">Vi er meget opmærksomme på, hvordan vi omtaler barnet og forældre. </w:t>
            </w:r>
          </w:p>
          <w:p w14:paraId="180E77E2" w14:textId="77777777" w:rsidR="008B68D8" w:rsidRPr="002C4015" w:rsidRDefault="00AC19E6" w:rsidP="00482365">
            <w:pPr>
              <w:pStyle w:val="Tekst3"/>
              <w:numPr>
                <w:ilvl w:val="0"/>
                <w:numId w:val="151"/>
              </w:numPr>
              <w:spacing w:line="276" w:lineRule="auto"/>
              <w:rPr>
                <w:i/>
                <w:sz w:val="22"/>
                <w:szCs w:val="22"/>
              </w:rPr>
            </w:pPr>
            <w:r w:rsidRPr="002C4015">
              <w:rPr>
                <w:sz w:val="22"/>
                <w:szCs w:val="22"/>
              </w:rPr>
              <w:t>Vi benytter tvær</w:t>
            </w:r>
            <w:r w:rsidR="00902086" w:rsidRPr="002C4015">
              <w:rPr>
                <w:sz w:val="22"/>
                <w:szCs w:val="22"/>
              </w:rPr>
              <w:t>faglig sparring med øvrige fagpersoner og får sparring på læringsmiljøet og vi udfærdiger handleplaner over kommende periode</w:t>
            </w:r>
            <w:r w:rsidR="00902086" w:rsidRPr="002C4015">
              <w:rPr>
                <w:i/>
                <w:sz w:val="22"/>
                <w:szCs w:val="22"/>
              </w:rPr>
              <w:t xml:space="preserve">. </w:t>
            </w:r>
          </w:p>
          <w:p w14:paraId="7E19C5FB" w14:textId="77777777" w:rsidR="001235F4" w:rsidRPr="001235F4" w:rsidRDefault="001235F4" w:rsidP="008B68D8">
            <w:pPr>
              <w:pStyle w:val="Tekst3"/>
              <w:spacing w:line="276" w:lineRule="auto"/>
            </w:pPr>
          </w:p>
        </w:tc>
      </w:tr>
    </w:tbl>
    <w:p w14:paraId="02570ADA" w14:textId="77777777" w:rsidR="001235F4" w:rsidRDefault="001235F4" w:rsidP="00690550">
      <w:pPr>
        <w:pStyle w:val="MiniPara"/>
      </w:pPr>
    </w:p>
    <w:p w14:paraId="60480863"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2C4015" w14:paraId="79562DB4" w14:textId="77777777" w:rsidTr="007801A8">
        <w:trPr>
          <w:cantSplit/>
        </w:trPr>
        <w:tc>
          <w:tcPr>
            <w:tcW w:w="7087" w:type="dxa"/>
          </w:tcPr>
          <w:p w14:paraId="4676AAD7" w14:textId="77777777" w:rsidR="00334042" w:rsidRPr="002C4015" w:rsidRDefault="00690550" w:rsidP="002C4015">
            <w:pPr>
              <w:pStyle w:val="Overskrift2"/>
            </w:pPr>
            <w:bookmarkStart w:id="11" w:name="_Toc75157063"/>
            <w:r w:rsidRPr="002C4015">
              <w:t>Sammenhæng til børnehaveklassen</w:t>
            </w:r>
            <w:bookmarkEnd w:id="11"/>
          </w:p>
          <w:p w14:paraId="5184C1A9" w14:textId="77777777" w:rsidR="00D54197" w:rsidRPr="002C4015" w:rsidRDefault="00D54197" w:rsidP="00D54197">
            <w:pPr>
              <w:rPr>
                <w:b/>
                <w:i/>
                <w:sz w:val="22"/>
                <w:szCs w:val="22"/>
              </w:rPr>
            </w:pPr>
            <w:r w:rsidRPr="002C4015">
              <w:rPr>
                <w:b/>
                <w:i/>
                <w:sz w:val="22"/>
                <w:szCs w:val="22"/>
              </w:rPr>
              <w:t>Vi har i børnehaven en Storebørnsgruppe, som hedder Brumbasserne. På Brumbassernes samles børnehavens ældste børn fra Grønærterne og Spirerne – og går sammen det sidste år af deres børnehavetid. Nogen gange vælger vi at tage børn tidl</w:t>
            </w:r>
            <w:r w:rsidR="00116361" w:rsidRPr="002C4015">
              <w:rPr>
                <w:b/>
                <w:i/>
                <w:sz w:val="22"/>
                <w:szCs w:val="22"/>
              </w:rPr>
              <w:t>igere til Brumbasserne og noge</w:t>
            </w:r>
            <w:r w:rsidRPr="002C4015">
              <w:rPr>
                <w:b/>
                <w:i/>
                <w:sz w:val="22"/>
                <w:szCs w:val="22"/>
              </w:rPr>
              <w:t>ngange senere – vi kigger altid på børnenes relationer og behov. Det er muligt for Brumbasserne at få nye børn ind hele året, så det passer til børnene og ikke kun til strukturen.</w:t>
            </w:r>
          </w:p>
          <w:p w14:paraId="6D065C24" w14:textId="77777777" w:rsidR="00D54197" w:rsidRPr="002C4015" w:rsidRDefault="00D54197" w:rsidP="00D54197">
            <w:pPr>
              <w:rPr>
                <w:b/>
                <w:sz w:val="22"/>
                <w:szCs w:val="22"/>
              </w:rPr>
            </w:pPr>
            <w:r w:rsidRPr="002C4015">
              <w:rPr>
                <w:b/>
                <w:i/>
                <w:sz w:val="22"/>
                <w:szCs w:val="22"/>
              </w:rPr>
              <w:t>Hvis et barn skal have fremskyndet eller udskudt skolestart kan vi tage højde for dette – enten ved at flytte tidligere eller senere til Brumbasserne, eller ved at gå 2 år hos Brumbasserne</w:t>
            </w:r>
            <w:r w:rsidRPr="002C4015">
              <w:rPr>
                <w:b/>
                <w:sz w:val="22"/>
                <w:szCs w:val="22"/>
              </w:rPr>
              <w:t>.</w:t>
            </w:r>
          </w:p>
          <w:p w14:paraId="2809B290" w14:textId="77777777" w:rsidR="00334042" w:rsidRPr="002C4015" w:rsidRDefault="00334042" w:rsidP="00334042">
            <w:pPr>
              <w:rPr>
                <w:b/>
                <w:sz w:val="22"/>
                <w:szCs w:val="22"/>
              </w:rPr>
            </w:pPr>
          </w:p>
          <w:p w14:paraId="1713FDEE" w14:textId="77777777" w:rsidR="003172EB" w:rsidRPr="002C4015" w:rsidRDefault="003172EB" w:rsidP="003172EB">
            <w:pPr>
              <w:pStyle w:val="Tekst2"/>
              <w:rPr>
                <w:b/>
                <w:i/>
                <w:szCs w:val="22"/>
              </w:rPr>
            </w:pPr>
            <w:r w:rsidRPr="002C4015">
              <w:rPr>
                <w:b/>
                <w:i/>
                <w:szCs w:val="22"/>
              </w:rPr>
              <w:t>Vores mål med dette er at:</w:t>
            </w:r>
          </w:p>
          <w:p w14:paraId="75014F1A" w14:textId="77777777" w:rsidR="003172EB" w:rsidRPr="002C4015" w:rsidRDefault="00116361" w:rsidP="00482365">
            <w:pPr>
              <w:pStyle w:val="Tekst2"/>
              <w:numPr>
                <w:ilvl w:val="0"/>
                <w:numId w:val="152"/>
              </w:numPr>
              <w:rPr>
                <w:szCs w:val="22"/>
              </w:rPr>
            </w:pPr>
            <w:r w:rsidRPr="002C4015">
              <w:rPr>
                <w:szCs w:val="22"/>
              </w:rPr>
              <w:t>At børnene bliver robuste</w:t>
            </w:r>
            <w:r w:rsidR="003172EB" w:rsidRPr="002C4015">
              <w:rPr>
                <w:szCs w:val="22"/>
              </w:rPr>
              <w:t>.</w:t>
            </w:r>
          </w:p>
          <w:p w14:paraId="4E4488C3" w14:textId="77777777" w:rsidR="003172EB" w:rsidRPr="002C4015" w:rsidRDefault="003172EB" w:rsidP="00482365">
            <w:pPr>
              <w:pStyle w:val="Tekst2"/>
              <w:numPr>
                <w:ilvl w:val="0"/>
                <w:numId w:val="152"/>
              </w:numPr>
              <w:rPr>
                <w:szCs w:val="22"/>
              </w:rPr>
            </w:pPr>
            <w:r w:rsidRPr="002C4015">
              <w:rPr>
                <w:szCs w:val="22"/>
              </w:rPr>
              <w:t>At arbejde med børnenes selvregulering.</w:t>
            </w:r>
          </w:p>
          <w:p w14:paraId="363F8578" w14:textId="77777777" w:rsidR="00116361" w:rsidRPr="002C4015" w:rsidRDefault="00116361" w:rsidP="00482365">
            <w:pPr>
              <w:pStyle w:val="Tekst2"/>
              <w:numPr>
                <w:ilvl w:val="0"/>
                <w:numId w:val="152"/>
              </w:numPr>
              <w:rPr>
                <w:szCs w:val="22"/>
              </w:rPr>
            </w:pPr>
            <w:r w:rsidRPr="002C4015">
              <w:rPr>
                <w:szCs w:val="22"/>
              </w:rPr>
              <w:t>At børnene når de starter i skolen er i stand til selv at løse mindre konflikter.</w:t>
            </w:r>
          </w:p>
          <w:p w14:paraId="3DF02443" w14:textId="77777777" w:rsidR="003172EB" w:rsidRPr="002C4015" w:rsidRDefault="003172EB" w:rsidP="00482365">
            <w:pPr>
              <w:pStyle w:val="Tekst2"/>
              <w:numPr>
                <w:ilvl w:val="0"/>
                <w:numId w:val="152"/>
              </w:numPr>
              <w:rPr>
                <w:szCs w:val="22"/>
              </w:rPr>
            </w:pPr>
            <w:r w:rsidRPr="002C4015">
              <w:rPr>
                <w:szCs w:val="22"/>
              </w:rPr>
              <w:t>At udvikle børnenes sociale</w:t>
            </w:r>
            <w:r w:rsidR="00116361" w:rsidRPr="002C4015">
              <w:rPr>
                <w:szCs w:val="22"/>
              </w:rPr>
              <w:t xml:space="preserve"> og følelsesmæssige kompetencer.</w:t>
            </w:r>
          </w:p>
          <w:p w14:paraId="40ABE5BF" w14:textId="77777777" w:rsidR="00116361" w:rsidRPr="002C4015" w:rsidRDefault="00116361" w:rsidP="00482365">
            <w:pPr>
              <w:pStyle w:val="Tekst2"/>
              <w:numPr>
                <w:ilvl w:val="0"/>
                <w:numId w:val="152"/>
              </w:numPr>
              <w:rPr>
                <w:szCs w:val="22"/>
              </w:rPr>
            </w:pPr>
            <w:r w:rsidRPr="002C4015">
              <w:rPr>
                <w:szCs w:val="22"/>
              </w:rPr>
              <w:t>At børnene er i stand til at sætte sig i andres sted, se ud over sig selv og forstå andre menneskers hensigter og behov (mentaliseringsevne)</w:t>
            </w:r>
          </w:p>
          <w:p w14:paraId="1D99AE33" w14:textId="77777777" w:rsidR="002E1A75" w:rsidRPr="002C4015" w:rsidRDefault="002E1A75" w:rsidP="00482365">
            <w:pPr>
              <w:pStyle w:val="Tekst2"/>
              <w:numPr>
                <w:ilvl w:val="0"/>
                <w:numId w:val="152"/>
              </w:numPr>
              <w:rPr>
                <w:szCs w:val="22"/>
              </w:rPr>
            </w:pPr>
            <w:r w:rsidRPr="002C4015">
              <w:rPr>
                <w:szCs w:val="22"/>
              </w:rPr>
              <w:t>At begyndende kunne overskue, planlægge og strukturere fx en opgave eller en aktivitet (executive funktioner)</w:t>
            </w:r>
          </w:p>
          <w:p w14:paraId="2BBC9DE4" w14:textId="77777777" w:rsidR="003172EB" w:rsidRPr="002C4015" w:rsidRDefault="00116361" w:rsidP="00482365">
            <w:pPr>
              <w:pStyle w:val="Tekst2"/>
              <w:numPr>
                <w:ilvl w:val="0"/>
                <w:numId w:val="152"/>
              </w:numPr>
              <w:rPr>
                <w:szCs w:val="22"/>
              </w:rPr>
            </w:pPr>
            <w:r w:rsidRPr="002C4015">
              <w:rPr>
                <w:szCs w:val="22"/>
              </w:rPr>
              <w:t xml:space="preserve">At arbejde med </w:t>
            </w:r>
            <w:r w:rsidR="003172EB" w:rsidRPr="002C4015">
              <w:rPr>
                <w:szCs w:val="22"/>
              </w:rPr>
              <w:t>børnene</w:t>
            </w:r>
            <w:r w:rsidRPr="002C4015">
              <w:rPr>
                <w:szCs w:val="22"/>
              </w:rPr>
              <w:t>s</w:t>
            </w:r>
            <w:r w:rsidR="003172EB" w:rsidRPr="002C4015">
              <w:rPr>
                <w:szCs w:val="22"/>
              </w:rPr>
              <w:t xml:space="preserve"> kropsbevidst</w:t>
            </w:r>
            <w:r w:rsidRPr="002C4015">
              <w:rPr>
                <w:szCs w:val="22"/>
              </w:rPr>
              <w:t>hed</w:t>
            </w:r>
            <w:r w:rsidR="003172EB" w:rsidRPr="002C4015">
              <w:rPr>
                <w:szCs w:val="22"/>
              </w:rPr>
              <w:t xml:space="preserve"> og udvikle deres motorik.</w:t>
            </w:r>
          </w:p>
          <w:p w14:paraId="7E01F29D" w14:textId="77777777" w:rsidR="003172EB" w:rsidRPr="002C4015" w:rsidRDefault="003172EB" w:rsidP="00482365">
            <w:pPr>
              <w:pStyle w:val="Tekst2"/>
              <w:numPr>
                <w:ilvl w:val="0"/>
                <w:numId w:val="152"/>
              </w:numPr>
              <w:rPr>
                <w:szCs w:val="22"/>
              </w:rPr>
            </w:pPr>
            <w:r w:rsidRPr="002C4015">
              <w:rPr>
                <w:szCs w:val="22"/>
              </w:rPr>
              <w:t>At udvide børnenes ordforråd og nuancere deres sprog.</w:t>
            </w:r>
          </w:p>
          <w:p w14:paraId="2BC5797B" w14:textId="77777777" w:rsidR="003172EB" w:rsidRPr="002C4015" w:rsidRDefault="003172EB" w:rsidP="00482365">
            <w:pPr>
              <w:pStyle w:val="Tekst2"/>
              <w:numPr>
                <w:ilvl w:val="0"/>
                <w:numId w:val="152"/>
              </w:numPr>
              <w:rPr>
                <w:szCs w:val="22"/>
              </w:rPr>
            </w:pPr>
            <w:r w:rsidRPr="002C4015">
              <w:rPr>
                <w:szCs w:val="22"/>
              </w:rPr>
              <w:t>At børnene bliver opmærksomme og kan forstå og efterkomme en kollektiv besked.</w:t>
            </w:r>
          </w:p>
          <w:p w14:paraId="51D234AE" w14:textId="77777777" w:rsidR="003172EB" w:rsidRPr="002C4015" w:rsidRDefault="003172EB" w:rsidP="00482365">
            <w:pPr>
              <w:pStyle w:val="Tekst2"/>
              <w:numPr>
                <w:ilvl w:val="0"/>
                <w:numId w:val="152"/>
              </w:numPr>
              <w:rPr>
                <w:szCs w:val="22"/>
              </w:rPr>
            </w:pPr>
            <w:r w:rsidRPr="002C4015">
              <w:rPr>
                <w:szCs w:val="22"/>
              </w:rPr>
              <w:t>At børnene bliver selvhjulpne.</w:t>
            </w:r>
          </w:p>
          <w:p w14:paraId="083BDE9E" w14:textId="77777777" w:rsidR="003172EB" w:rsidRPr="002C4015" w:rsidRDefault="003172EB" w:rsidP="00482365">
            <w:pPr>
              <w:pStyle w:val="Tekst2"/>
              <w:numPr>
                <w:ilvl w:val="0"/>
                <w:numId w:val="152"/>
              </w:numPr>
              <w:rPr>
                <w:szCs w:val="22"/>
              </w:rPr>
            </w:pPr>
            <w:r w:rsidRPr="002C4015">
              <w:rPr>
                <w:szCs w:val="22"/>
              </w:rPr>
              <w:t>Dette for at børnene har de bedste forudsætninger til at møde s</w:t>
            </w:r>
            <w:r w:rsidR="00116361" w:rsidRPr="002C4015">
              <w:rPr>
                <w:szCs w:val="22"/>
              </w:rPr>
              <w:t>kolens udfordringer.</w:t>
            </w:r>
          </w:p>
          <w:p w14:paraId="7BD7F9FC" w14:textId="77777777" w:rsidR="00690550" w:rsidRPr="002C4015" w:rsidRDefault="00690550" w:rsidP="007801A8">
            <w:pPr>
              <w:pStyle w:val="Byline"/>
              <w:spacing w:after="480"/>
            </w:pPr>
          </w:p>
        </w:tc>
        <w:tc>
          <w:tcPr>
            <w:tcW w:w="2551" w:type="dxa"/>
          </w:tcPr>
          <w:p w14:paraId="279E274B" w14:textId="77777777" w:rsidR="00690550" w:rsidRPr="002C4015" w:rsidRDefault="00E57D42" w:rsidP="0064139C">
            <w:pPr>
              <w:jc w:val="right"/>
            </w:pPr>
            <w:r w:rsidRPr="002C4015">
              <w:rPr>
                <w:noProof/>
                <w:lang w:eastAsia="da-DK"/>
              </w:rPr>
              <w:drawing>
                <wp:inline distT="0" distB="0" distL="0" distR="0" wp14:anchorId="68D30312" wp14:editId="0229B7D6">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19"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43AD6" w14:textId="77777777" w:rsidR="00690550" w:rsidRPr="002C4015" w:rsidRDefault="00690550" w:rsidP="00690550">
      <w:pPr>
        <w:pStyle w:val="MiniPara"/>
      </w:pPr>
    </w:p>
    <w:p w14:paraId="5AF22C09" w14:textId="77777777" w:rsidR="00690550" w:rsidRPr="002C4015"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C4015" w:rsidRPr="002C4015" w14:paraId="7562C821" w14:textId="77777777" w:rsidTr="0064139C">
        <w:tc>
          <w:tcPr>
            <w:tcW w:w="9638" w:type="dxa"/>
          </w:tcPr>
          <w:p w14:paraId="17903EB2" w14:textId="77777777" w:rsidR="00690550" w:rsidRPr="009062C3" w:rsidRDefault="00E57D42" w:rsidP="00303FD1">
            <w:pPr>
              <w:pStyle w:val="Tekst5bl"/>
              <w:suppressAutoHyphens/>
              <w:rPr>
                <w:rFonts w:asciiTheme="minorHAnsi" w:hAnsiTheme="minorHAnsi" w:cstheme="minorHAnsi"/>
                <w:sz w:val="20"/>
              </w:rPr>
            </w:pPr>
            <w:r w:rsidRPr="009062C3">
              <w:rPr>
                <w:rFonts w:cs="Arial"/>
                <w:szCs w:val="22"/>
              </w:rPr>
              <w:t>Hvordan tilrettelægger vi vores pædagogiske læringsmiljø for de ældste børn, så det skaber sammenhæng til børnehaveklassen? (Dette spørgsmål gælder kun dagtilbud med børn i den relevante aldersgruppe</w:t>
            </w:r>
            <w:r w:rsidRPr="009062C3">
              <w:rPr>
                <w:rFonts w:asciiTheme="minorHAnsi" w:hAnsiTheme="minorHAnsi" w:cstheme="minorHAnsi"/>
                <w:sz w:val="20"/>
              </w:rPr>
              <w:t>.)</w:t>
            </w:r>
            <w:bookmarkStart w:id="12" w:name="_GoBack"/>
            <w:bookmarkEnd w:id="12"/>
          </w:p>
          <w:p w14:paraId="13C1FBF2" w14:textId="77777777" w:rsidR="003172EB" w:rsidRPr="002C4015" w:rsidRDefault="003172EB" w:rsidP="00790DFB">
            <w:pPr>
              <w:numPr>
                <w:ilvl w:val="0"/>
                <w:numId w:val="22"/>
              </w:numPr>
              <w:spacing w:after="160" w:line="256" w:lineRule="auto"/>
              <w:contextualSpacing/>
              <w:rPr>
                <w:rFonts w:eastAsia="Calibri" w:cs="Arial"/>
                <w:sz w:val="22"/>
                <w:szCs w:val="22"/>
              </w:rPr>
            </w:pPr>
            <w:r w:rsidRPr="002C4015">
              <w:rPr>
                <w:rFonts w:eastAsia="Calibri" w:cs="Arial"/>
                <w:sz w:val="22"/>
                <w:szCs w:val="22"/>
              </w:rPr>
              <w:lastRenderedPageBreak/>
              <w:t>Vi har et godt samarbejde med vores distriktsskole og arbejder med at have ”en rød tråd” i børnenes liv.</w:t>
            </w:r>
          </w:p>
          <w:p w14:paraId="13EB3F1F" w14:textId="77777777" w:rsidR="003172EB" w:rsidRPr="002C4015" w:rsidRDefault="003172EB" w:rsidP="00790DFB">
            <w:pPr>
              <w:numPr>
                <w:ilvl w:val="0"/>
                <w:numId w:val="22"/>
              </w:numPr>
              <w:spacing w:after="160" w:line="256" w:lineRule="auto"/>
              <w:contextualSpacing/>
              <w:rPr>
                <w:rFonts w:eastAsia="Calibri" w:cs="Arial"/>
                <w:sz w:val="22"/>
                <w:szCs w:val="22"/>
              </w:rPr>
            </w:pPr>
            <w:r w:rsidRPr="002C4015">
              <w:rPr>
                <w:rFonts w:eastAsia="Calibri" w:cs="Arial"/>
                <w:sz w:val="22"/>
                <w:szCs w:val="22"/>
              </w:rPr>
              <w:t>Besøgsdage begge veje.</w:t>
            </w:r>
          </w:p>
          <w:p w14:paraId="42E13153" w14:textId="77777777" w:rsidR="003172EB" w:rsidRPr="002C4015" w:rsidRDefault="003172EB" w:rsidP="00790DFB">
            <w:pPr>
              <w:numPr>
                <w:ilvl w:val="0"/>
                <w:numId w:val="22"/>
              </w:numPr>
              <w:spacing w:after="160" w:line="256" w:lineRule="auto"/>
              <w:contextualSpacing/>
              <w:rPr>
                <w:rFonts w:eastAsia="Calibri" w:cs="Arial"/>
                <w:sz w:val="22"/>
                <w:szCs w:val="22"/>
              </w:rPr>
            </w:pPr>
            <w:r w:rsidRPr="002C4015">
              <w:rPr>
                <w:rFonts w:eastAsia="Calibri" w:cs="Arial"/>
                <w:sz w:val="22"/>
                <w:szCs w:val="22"/>
              </w:rPr>
              <w:t>Der er en pædagog der følges med børnene i førskole og er der sammen med dem fra marts til juli.</w:t>
            </w:r>
          </w:p>
          <w:p w14:paraId="542E054F" w14:textId="77777777" w:rsidR="003172EB" w:rsidRPr="002C4015" w:rsidRDefault="003172EB" w:rsidP="00790DFB">
            <w:pPr>
              <w:numPr>
                <w:ilvl w:val="0"/>
                <w:numId w:val="22"/>
              </w:numPr>
              <w:spacing w:after="160" w:line="256" w:lineRule="auto"/>
              <w:contextualSpacing/>
              <w:rPr>
                <w:rFonts w:eastAsia="Calibri" w:cs="Arial"/>
                <w:sz w:val="22"/>
                <w:szCs w:val="22"/>
              </w:rPr>
            </w:pPr>
            <w:r w:rsidRPr="002C4015">
              <w:rPr>
                <w:rFonts w:eastAsia="Calibri" w:cs="Arial"/>
                <w:sz w:val="22"/>
                <w:szCs w:val="22"/>
              </w:rPr>
              <w:t>Vi arbejder med at udvikle børnenes selvhjulpenhed. Vi øver dem i at gøre ting selv ud</w:t>
            </w:r>
            <w:r w:rsidR="002313A6" w:rsidRPr="002C4015">
              <w:rPr>
                <w:rFonts w:eastAsia="Calibri" w:cs="Arial"/>
                <w:sz w:val="22"/>
                <w:szCs w:val="22"/>
              </w:rPr>
              <w:t xml:space="preserve"> </w:t>
            </w:r>
            <w:r w:rsidR="00AC19E6" w:rsidRPr="002C4015">
              <w:rPr>
                <w:rFonts w:eastAsia="Calibri" w:cs="Arial"/>
                <w:sz w:val="22"/>
                <w:szCs w:val="22"/>
              </w:rPr>
              <w:t>fra zonen for nærmeste udvikling</w:t>
            </w:r>
            <w:r w:rsidRPr="002C4015">
              <w:rPr>
                <w:rFonts w:eastAsia="Calibri" w:cs="Arial"/>
                <w:sz w:val="22"/>
                <w:szCs w:val="22"/>
              </w:rPr>
              <w:t xml:space="preserve"> og vi fejrer deres succeser sammen. Vi hjælper og opfordrer børnene til at være problemløsende frem for bare at give svaret eller gøre det for dem. </w:t>
            </w:r>
          </w:p>
          <w:p w14:paraId="048E7E78" w14:textId="77777777" w:rsidR="003172EB" w:rsidRPr="002C4015" w:rsidRDefault="003172EB" w:rsidP="00790DFB">
            <w:pPr>
              <w:numPr>
                <w:ilvl w:val="0"/>
                <w:numId w:val="22"/>
              </w:numPr>
              <w:spacing w:after="160" w:line="256" w:lineRule="auto"/>
              <w:contextualSpacing/>
              <w:rPr>
                <w:rFonts w:eastAsia="Calibri" w:cs="Arial"/>
                <w:b/>
                <w:sz w:val="22"/>
                <w:szCs w:val="22"/>
                <w:u w:val="single"/>
              </w:rPr>
            </w:pPr>
            <w:r w:rsidRPr="002C4015">
              <w:rPr>
                <w:rFonts w:eastAsia="Calibri" w:cs="Arial"/>
                <w:sz w:val="22"/>
                <w:szCs w:val="22"/>
              </w:rPr>
              <w:t>Vi arbejder med at udvikle børnenes robusthed, de prøver sig selv af, prøver nyt, flytter grænser, leger vilde kropslige lege, går længere ture med dem</w:t>
            </w:r>
          </w:p>
          <w:p w14:paraId="6996821B" w14:textId="77777777" w:rsidR="003172EB" w:rsidRPr="002C4015" w:rsidRDefault="003172EB" w:rsidP="00790DFB">
            <w:pPr>
              <w:numPr>
                <w:ilvl w:val="0"/>
                <w:numId w:val="22"/>
              </w:numPr>
              <w:spacing w:after="160" w:line="256" w:lineRule="auto"/>
              <w:contextualSpacing/>
              <w:rPr>
                <w:rFonts w:eastAsia="Calibri" w:cs="Arial"/>
                <w:b/>
                <w:sz w:val="22"/>
                <w:szCs w:val="22"/>
                <w:u w:val="single"/>
              </w:rPr>
            </w:pPr>
            <w:r w:rsidRPr="002C4015">
              <w:rPr>
                <w:rFonts w:eastAsia="Calibri" w:cs="Arial"/>
                <w:sz w:val="22"/>
                <w:szCs w:val="22"/>
              </w:rPr>
              <w:t>Vi arbejder med at udvikle børnenes selvregulering. De øves i at vente på tur og udsætte behov, vi spiller spil, hvor man kan tabe, vi leger regellege, vi stiller krav om at de skal færdiggøre påbegyndte aktiviteter, vi laver fordybende aktiviteter.</w:t>
            </w:r>
          </w:p>
          <w:p w14:paraId="4E0A2EB5" w14:textId="77777777" w:rsidR="003172EB" w:rsidRPr="002C4015" w:rsidRDefault="003172EB" w:rsidP="00790DFB">
            <w:pPr>
              <w:numPr>
                <w:ilvl w:val="0"/>
                <w:numId w:val="22"/>
              </w:numPr>
              <w:spacing w:after="160" w:line="256" w:lineRule="auto"/>
              <w:contextualSpacing/>
              <w:rPr>
                <w:rFonts w:eastAsia="Calibri" w:cs="Arial"/>
                <w:b/>
                <w:sz w:val="22"/>
                <w:szCs w:val="22"/>
                <w:u w:val="single"/>
              </w:rPr>
            </w:pPr>
            <w:r w:rsidRPr="002C4015">
              <w:rPr>
                <w:rFonts w:eastAsia="Calibri" w:cs="Arial"/>
                <w:sz w:val="22"/>
                <w:szCs w:val="22"/>
              </w:rPr>
              <w:t>Vi arbejder med at udvikle børnenes sociale og følelsesmæssige kompetencer. Hertil bruges Fri for Mobberi materialerne, vi øver at løse konflikter og er på sidelinjen til at guide og mægle imellem konflikterne så der kommer 2 vindere ud af det. Vi snakker og arbejder med følelser. Vi arbejder med børnenes selvværd, at være forskellige men at alle er gode nok og har værdi som dem de er.</w:t>
            </w:r>
          </w:p>
          <w:p w14:paraId="77AEBAFB" w14:textId="77777777" w:rsidR="003172EB" w:rsidRPr="002C4015" w:rsidRDefault="003172EB" w:rsidP="00790DFB">
            <w:pPr>
              <w:numPr>
                <w:ilvl w:val="0"/>
                <w:numId w:val="22"/>
              </w:numPr>
              <w:spacing w:after="160" w:line="256" w:lineRule="auto"/>
              <w:contextualSpacing/>
              <w:rPr>
                <w:rFonts w:eastAsia="Calibri" w:cs="Arial"/>
                <w:b/>
                <w:sz w:val="22"/>
                <w:szCs w:val="22"/>
                <w:u w:val="single"/>
              </w:rPr>
            </w:pPr>
            <w:r w:rsidRPr="002C4015">
              <w:rPr>
                <w:rFonts w:eastAsia="Calibri" w:cs="Arial"/>
                <w:sz w:val="22"/>
                <w:szCs w:val="22"/>
              </w:rPr>
              <w:t>Vi arbejder med at udvikle børnenes motorik. Vi går længere ture som udfordrer fysikken, bruger kælderen og legepladsen til motorikbaner og tumlelege, leger boldlege, laver finmotoriske aktiviteter</w:t>
            </w:r>
          </w:p>
          <w:p w14:paraId="0548183D" w14:textId="77777777" w:rsidR="003172EB" w:rsidRPr="002C4015" w:rsidRDefault="003172EB" w:rsidP="00790DFB">
            <w:pPr>
              <w:numPr>
                <w:ilvl w:val="0"/>
                <w:numId w:val="22"/>
              </w:numPr>
              <w:spacing w:after="160" w:line="256" w:lineRule="auto"/>
              <w:contextualSpacing/>
              <w:rPr>
                <w:rFonts w:eastAsia="Calibri" w:cs="Arial"/>
                <w:b/>
                <w:sz w:val="22"/>
                <w:szCs w:val="22"/>
                <w:u w:val="single"/>
              </w:rPr>
            </w:pPr>
            <w:r w:rsidRPr="002C4015">
              <w:rPr>
                <w:rFonts w:eastAsia="Calibri" w:cs="Arial"/>
                <w:sz w:val="22"/>
                <w:szCs w:val="22"/>
              </w:rPr>
              <w:t>Vi arbejder med at udvikle børnenes sprog og har en høj grad af sproglig opmærksomhed. Vi læser, fortæller eventyr, spiller teater, synger, rimer, skriver, har dialoger med fokus på at udvikle sproget og udvide børnenes ordforråd og viden.</w:t>
            </w:r>
          </w:p>
          <w:p w14:paraId="39D682C0" w14:textId="77777777" w:rsidR="00E57D42" w:rsidRPr="002C4015" w:rsidRDefault="003172EB" w:rsidP="00790DFB">
            <w:pPr>
              <w:numPr>
                <w:ilvl w:val="0"/>
                <w:numId w:val="22"/>
              </w:numPr>
              <w:spacing w:after="160" w:line="256" w:lineRule="auto"/>
              <w:contextualSpacing/>
              <w:rPr>
                <w:rFonts w:asciiTheme="minorHAnsi" w:hAnsiTheme="minorHAnsi" w:cstheme="minorHAnsi"/>
              </w:rPr>
            </w:pPr>
            <w:r w:rsidRPr="002C4015">
              <w:rPr>
                <w:rFonts w:eastAsia="Calibri" w:cs="Arial"/>
                <w:sz w:val="22"/>
                <w:szCs w:val="22"/>
              </w:rPr>
              <w:t xml:space="preserve">Vi arbejder med at udvikle børnenes opmærksomhed og koncentration. Vi har fælles samling hver dag hvor vi er opmærksomme på at skabe rammer der gør at alle børn kan være aktive og deltagende. Vi arbejder med rytme-, og klappelege samt lege hvor man skal efterligne hinanden. Vi læser og genfortæller. </w:t>
            </w:r>
          </w:p>
        </w:tc>
      </w:tr>
    </w:tbl>
    <w:p w14:paraId="69A485A8" w14:textId="77777777" w:rsidR="0040554A" w:rsidRPr="000A6593" w:rsidRDefault="0040554A" w:rsidP="000A6593">
      <w:pPr>
        <w:pStyle w:val="MiniPara"/>
        <w:rPr>
          <w:rFonts w:asciiTheme="minorHAnsi" w:hAnsiTheme="minorHAnsi" w:cstheme="minorHAnsi"/>
          <w:sz w:val="20"/>
        </w:rPr>
      </w:pPr>
    </w:p>
    <w:p w14:paraId="67A87EFB" w14:textId="77777777" w:rsidR="002A57E0" w:rsidRDefault="002A57E0">
      <w:r>
        <w:rPr>
          <w:b/>
        </w:rPr>
        <w:br w:type="page"/>
      </w: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47D618E4" w14:textId="77777777" w:rsidTr="0064139C">
        <w:trPr>
          <w:cantSplit/>
          <w:trHeight w:val="2835"/>
        </w:trPr>
        <w:tc>
          <w:tcPr>
            <w:tcW w:w="9638" w:type="dxa"/>
            <w:tcBorders>
              <w:top w:val="nil"/>
              <w:bottom w:val="nil"/>
            </w:tcBorders>
          </w:tcPr>
          <w:p w14:paraId="461C542D" w14:textId="77777777" w:rsidR="008E7AB2" w:rsidRPr="0040554A" w:rsidRDefault="008E7AB2" w:rsidP="008E7AB2">
            <w:pPr>
              <w:pStyle w:val="Overskrift1"/>
            </w:pPr>
            <w:bookmarkStart w:id="13" w:name="_Toc75157064"/>
            <w:r w:rsidRPr="002C4015">
              <w:rPr>
                <w:color w:val="0077B3" w:themeColor="accent1"/>
              </w:rPr>
              <w:lastRenderedPageBreak/>
              <w:t>Øvrige krav til indholdet i den pædagogiske læreplan</w:t>
            </w:r>
            <w:bookmarkEnd w:id="13"/>
          </w:p>
        </w:tc>
      </w:tr>
    </w:tbl>
    <w:p w14:paraId="7B85B4CC"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2C4015" w14:paraId="709A3772" w14:textId="77777777" w:rsidTr="0064139C">
        <w:trPr>
          <w:cantSplit/>
        </w:trPr>
        <w:tc>
          <w:tcPr>
            <w:tcW w:w="9638" w:type="dxa"/>
          </w:tcPr>
          <w:p w14:paraId="5375EB5F" w14:textId="77777777" w:rsidR="0040554A" w:rsidRPr="002C4015" w:rsidRDefault="0040554A" w:rsidP="0064139C">
            <w:pPr>
              <w:pStyle w:val="Overskrift2"/>
              <w:rPr>
                <w:rFonts w:cs="Arial"/>
                <w:color w:val="auto"/>
                <w:sz w:val="22"/>
                <w:szCs w:val="22"/>
              </w:rPr>
            </w:pPr>
            <w:bookmarkStart w:id="14" w:name="_Toc75157065"/>
            <w:r w:rsidRPr="002C4015">
              <w:rPr>
                <w:rFonts w:cs="Arial"/>
                <w:color w:val="auto"/>
                <w:sz w:val="22"/>
                <w:szCs w:val="22"/>
              </w:rPr>
              <w:t>Inddragelse af lokalsamfundet</w:t>
            </w:r>
            <w:bookmarkEnd w:id="14"/>
          </w:p>
          <w:p w14:paraId="6DD37FB0" w14:textId="77777777" w:rsidR="00744539" w:rsidRPr="002C4015" w:rsidRDefault="00744539" w:rsidP="00744539">
            <w:pPr>
              <w:spacing w:after="160" w:line="259" w:lineRule="auto"/>
              <w:rPr>
                <w:rFonts w:eastAsia="Calibri" w:cs="Arial"/>
                <w:b/>
                <w:i/>
                <w:sz w:val="22"/>
                <w:szCs w:val="22"/>
              </w:rPr>
            </w:pPr>
            <w:r w:rsidRPr="002C4015">
              <w:rPr>
                <w:rFonts w:eastAsia="Calibri" w:cs="Arial"/>
                <w:b/>
                <w:i/>
                <w:sz w:val="22"/>
                <w:szCs w:val="22"/>
              </w:rPr>
              <w:t xml:space="preserve">I børnehaven Tirsdalen bruger vi vores lokalsamfund aktivt. Vi synes det er vigtigt for børnene at være kendt med lokalsamfundet og blive opmærksomme på og benytte dets muligheder. </w:t>
            </w:r>
          </w:p>
          <w:p w14:paraId="65D67D85" w14:textId="77777777" w:rsidR="0040554A" w:rsidRPr="002C4015" w:rsidRDefault="00744539" w:rsidP="000A6593">
            <w:pPr>
              <w:spacing w:after="160" w:line="259" w:lineRule="auto"/>
              <w:rPr>
                <w:rFonts w:eastAsia="Calibri" w:cs="Arial"/>
                <w:sz w:val="22"/>
                <w:szCs w:val="22"/>
              </w:rPr>
            </w:pPr>
            <w:r w:rsidRPr="002C4015">
              <w:rPr>
                <w:rFonts w:eastAsia="Calibri" w:cs="Arial"/>
                <w:b/>
                <w:i/>
                <w:sz w:val="22"/>
                <w:szCs w:val="22"/>
              </w:rPr>
              <w:t>Vi har et godt samarbejde med de lokale dag</w:t>
            </w:r>
            <w:r w:rsidR="00AC19E6" w:rsidRPr="002C4015">
              <w:rPr>
                <w:rFonts w:eastAsia="Calibri" w:cs="Arial"/>
                <w:b/>
                <w:i/>
                <w:sz w:val="22"/>
                <w:szCs w:val="22"/>
              </w:rPr>
              <w:t>institutioner og skole</w:t>
            </w:r>
            <w:r w:rsidRPr="002C4015">
              <w:rPr>
                <w:rFonts w:eastAsia="Calibri" w:cs="Arial"/>
                <w:b/>
                <w:i/>
                <w:sz w:val="22"/>
                <w:szCs w:val="22"/>
              </w:rPr>
              <w:t>.</w:t>
            </w:r>
            <w:r w:rsidRPr="002C4015">
              <w:rPr>
                <w:rFonts w:eastAsia="Calibri" w:cs="Arial"/>
                <w:sz w:val="22"/>
                <w:szCs w:val="22"/>
              </w:rPr>
              <w:t xml:space="preserve"> </w:t>
            </w:r>
          </w:p>
        </w:tc>
      </w:tr>
    </w:tbl>
    <w:p w14:paraId="674E1256" w14:textId="77777777" w:rsidR="0040554A" w:rsidRPr="002C4015" w:rsidRDefault="0040554A" w:rsidP="0040554A">
      <w:pPr>
        <w:pStyle w:val="MiniPara"/>
        <w:rPr>
          <w:rFonts w:cs="Arial"/>
          <w:sz w:val="22"/>
          <w:szCs w:val="22"/>
        </w:rPr>
      </w:pPr>
    </w:p>
    <w:p w14:paraId="39226C3F" w14:textId="77777777" w:rsidR="0040554A" w:rsidRPr="002C4015" w:rsidRDefault="0040554A" w:rsidP="0040554A">
      <w:pPr>
        <w:pStyle w:val="TyndSort"/>
        <w:rPr>
          <w:rFonts w:cs="Arial"/>
          <w:sz w:val="22"/>
          <w:szCs w:val="2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C4015" w:rsidRPr="002C4015" w14:paraId="7A649F6D" w14:textId="77777777" w:rsidTr="0064139C">
        <w:tc>
          <w:tcPr>
            <w:tcW w:w="9638" w:type="dxa"/>
          </w:tcPr>
          <w:p w14:paraId="789F8227" w14:textId="77777777" w:rsidR="0040554A" w:rsidRPr="002C4015" w:rsidRDefault="0040554A" w:rsidP="0064139C">
            <w:pPr>
              <w:pStyle w:val="Tekst5bl"/>
              <w:rPr>
                <w:rFonts w:cs="Arial"/>
                <w:color w:val="auto"/>
                <w:szCs w:val="22"/>
              </w:rPr>
            </w:pPr>
            <w:bookmarkStart w:id="15" w:name="_Hlk771023"/>
            <w:r w:rsidRPr="002C4015">
              <w:rPr>
                <w:rFonts w:cs="Arial"/>
                <w:color w:val="auto"/>
                <w:szCs w:val="22"/>
              </w:rPr>
              <w:t>Hvordan inddrager vi lokalsamfundet i arbejdet med at skabe pædagogiske læringsmiljøer for børn?</w:t>
            </w:r>
          </w:p>
          <w:p w14:paraId="1A510722"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deltager i flere forskellige samarbejdsfora med institutioner i Kristrup og Romalt og med skolen.</w:t>
            </w:r>
          </w:p>
          <w:p w14:paraId="318B6BA9"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handler hos de lokale butikker</w:t>
            </w:r>
            <w:r w:rsidR="00AC19E6" w:rsidRPr="002C4015">
              <w:rPr>
                <w:rFonts w:eastAsia="Calibri" w:cs="Arial"/>
                <w:sz w:val="22"/>
                <w:szCs w:val="22"/>
              </w:rPr>
              <w:t>.</w:t>
            </w:r>
          </w:p>
          <w:p w14:paraId="4CADF0BC"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leger på skolens legeplads</w:t>
            </w:r>
            <w:r w:rsidR="00AC19E6" w:rsidRPr="002C4015">
              <w:rPr>
                <w:rFonts w:eastAsia="Calibri" w:cs="Arial"/>
                <w:sz w:val="22"/>
                <w:szCs w:val="22"/>
              </w:rPr>
              <w:t>.</w:t>
            </w:r>
          </w:p>
          <w:p w14:paraId="47F93AEE"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bruger Kristrup bibliotek</w:t>
            </w:r>
            <w:r w:rsidR="00AC19E6" w:rsidRPr="002C4015">
              <w:rPr>
                <w:rFonts w:eastAsia="Calibri" w:cs="Arial"/>
                <w:sz w:val="22"/>
                <w:szCs w:val="22"/>
              </w:rPr>
              <w:t>.</w:t>
            </w:r>
          </w:p>
          <w:p w14:paraId="3F56A61C"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går Luciaoptog og pynter juletræ på det lokale plejehjem</w:t>
            </w:r>
            <w:r w:rsidR="00AC19E6" w:rsidRPr="002C4015">
              <w:rPr>
                <w:rFonts w:eastAsia="Calibri" w:cs="Arial"/>
                <w:sz w:val="22"/>
                <w:szCs w:val="22"/>
              </w:rPr>
              <w:t>.</w:t>
            </w:r>
          </w:p>
          <w:p w14:paraId="7A2F5E5A"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 xml:space="preserve">Vi afholder </w:t>
            </w:r>
            <w:r w:rsidR="00AC19E6" w:rsidRPr="002C4015">
              <w:rPr>
                <w:rFonts w:eastAsia="Calibri" w:cs="Arial"/>
                <w:sz w:val="22"/>
                <w:szCs w:val="22"/>
              </w:rPr>
              <w:t xml:space="preserve">en </w:t>
            </w:r>
            <w:r w:rsidRPr="002C4015">
              <w:rPr>
                <w:rFonts w:eastAsia="Calibri" w:cs="Arial"/>
                <w:sz w:val="22"/>
                <w:szCs w:val="22"/>
              </w:rPr>
              <w:t>lygtef</w:t>
            </w:r>
            <w:r w:rsidR="00AC19E6" w:rsidRPr="002C4015">
              <w:rPr>
                <w:rFonts w:eastAsia="Calibri" w:cs="Arial"/>
                <w:sz w:val="22"/>
                <w:szCs w:val="22"/>
              </w:rPr>
              <w:t>est hvor vi går fra børnehaven igennem Tirsdalen op forbi plejehjemmet</w:t>
            </w:r>
            <w:r w:rsidRPr="002C4015">
              <w:rPr>
                <w:rFonts w:eastAsia="Calibri" w:cs="Arial"/>
                <w:sz w:val="22"/>
                <w:szCs w:val="22"/>
              </w:rPr>
              <w:t xml:space="preserve"> med tændte</w:t>
            </w:r>
            <w:r w:rsidR="00AC19E6" w:rsidRPr="002C4015">
              <w:rPr>
                <w:rFonts w:eastAsia="Calibri" w:cs="Arial"/>
                <w:sz w:val="22"/>
                <w:szCs w:val="22"/>
              </w:rPr>
              <w:t xml:space="preserve"> lygter. Ved plejehjemmet venter beboerne med deres tændte lygter.</w:t>
            </w:r>
          </w:p>
          <w:p w14:paraId="0643AF44"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bruger stadion</w:t>
            </w:r>
            <w:r w:rsidR="00AC19E6" w:rsidRPr="002C4015">
              <w:rPr>
                <w:rFonts w:eastAsia="Calibri" w:cs="Arial"/>
                <w:sz w:val="22"/>
                <w:szCs w:val="22"/>
              </w:rPr>
              <w:t>.</w:t>
            </w:r>
          </w:p>
          <w:p w14:paraId="6DA76DE3"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 xml:space="preserve">Vi leger meget i Tirsdalen, </w:t>
            </w:r>
            <w:r w:rsidR="00AC19E6" w:rsidRPr="002C4015">
              <w:rPr>
                <w:rFonts w:eastAsia="Calibri" w:cs="Arial"/>
                <w:sz w:val="22"/>
                <w:szCs w:val="22"/>
              </w:rPr>
              <w:t xml:space="preserve">et </w:t>
            </w:r>
            <w:r w:rsidRPr="002C4015">
              <w:rPr>
                <w:rFonts w:eastAsia="Calibri" w:cs="Arial"/>
                <w:sz w:val="22"/>
                <w:szCs w:val="22"/>
              </w:rPr>
              <w:t>grønt område</w:t>
            </w:r>
            <w:r w:rsidR="00AC19E6" w:rsidRPr="002C4015">
              <w:rPr>
                <w:rFonts w:eastAsia="Calibri" w:cs="Arial"/>
                <w:sz w:val="22"/>
                <w:szCs w:val="22"/>
              </w:rPr>
              <w:t xml:space="preserve"> tæt ved børnehaven.</w:t>
            </w:r>
          </w:p>
          <w:p w14:paraId="4B2F816B" w14:textId="77777777" w:rsidR="000A6593" w:rsidRPr="002C4015" w:rsidRDefault="000A6593"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leger på boligforeningens legepladser</w:t>
            </w:r>
            <w:r w:rsidR="00AC19E6" w:rsidRPr="002C4015">
              <w:rPr>
                <w:rFonts w:eastAsia="Calibri" w:cs="Arial"/>
                <w:sz w:val="22"/>
                <w:szCs w:val="22"/>
              </w:rPr>
              <w:t>.</w:t>
            </w:r>
          </w:p>
          <w:p w14:paraId="7884CBB2" w14:textId="77777777" w:rsidR="00AC19E6" w:rsidRPr="002C4015" w:rsidRDefault="00AC19E6" w:rsidP="00384360">
            <w:pPr>
              <w:numPr>
                <w:ilvl w:val="0"/>
                <w:numId w:val="28"/>
              </w:numPr>
              <w:spacing w:after="160" w:line="259" w:lineRule="auto"/>
              <w:contextualSpacing/>
              <w:rPr>
                <w:rFonts w:eastAsia="Calibri" w:cs="Arial"/>
                <w:sz w:val="22"/>
                <w:szCs w:val="22"/>
              </w:rPr>
            </w:pPr>
            <w:r w:rsidRPr="002C4015">
              <w:rPr>
                <w:rFonts w:eastAsia="Calibri" w:cs="Arial"/>
                <w:sz w:val="22"/>
                <w:szCs w:val="22"/>
              </w:rPr>
              <w:t>Vi er til julegudstjeneste i den lokale kirke.</w:t>
            </w:r>
          </w:p>
          <w:p w14:paraId="19876619" w14:textId="77777777" w:rsidR="0040554A" w:rsidRPr="002C4015" w:rsidRDefault="0040554A" w:rsidP="0064139C">
            <w:pPr>
              <w:pStyle w:val="Tekst3"/>
              <w:rPr>
                <w:rFonts w:cs="Arial"/>
                <w:sz w:val="22"/>
                <w:szCs w:val="22"/>
              </w:rPr>
            </w:pPr>
          </w:p>
        </w:tc>
      </w:tr>
      <w:bookmarkEnd w:id="15"/>
    </w:tbl>
    <w:p w14:paraId="01450A58" w14:textId="77777777" w:rsidR="0040554A" w:rsidRDefault="0040554A" w:rsidP="0040554A">
      <w:pPr>
        <w:pStyle w:val="MiniPara"/>
      </w:pPr>
    </w:p>
    <w:p w14:paraId="50AA7B41"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6CFD9B4A" w14:textId="77777777" w:rsidTr="0064139C">
        <w:trPr>
          <w:cantSplit/>
        </w:trPr>
        <w:tc>
          <w:tcPr>
            <w:tcW w:w="9638" w:type="dxa"/>
          </w:tcPr>
          <w:p w14:paraId="374749AD" w14:textId="77777777" w:rsidR="0040554A" w:rsidRPr="009062C3" w:rsidRDefault="0040554A" w:rsidP="0064139C">
            <w:pPr>
              <w:pStyle w:val="Overskrift2"/>
            </w:pPr>
            <w:bookmarkStart w:id="16" w:name="_Toc75157066"/>
            <w:r w:rsidRPr="009062C3">
              <w:t>Arbejdet med det fysiske, psykiske og æstetiske børnemiljø</w:t>
            </w:r>
            <w:bookmarkEnd w:id="16"/>
          </w:p>
          <w:p w14:paraId="44E247B7" w14:textId="77777777" w:rsidR="0040554A" w:rsidRPr="009062C3" w:rsidRDefault="0040554A" w:rsidP="0040554A">
            <w:pPr>
              <w:pStyle w:val="Tekst2"/>
              <w:rPr>
                <w:color w:val="0077B3" w:themeColor="accent1"/>
              </w:rPr>
            </w:pPr>
            <w:r w:rsidRPr="009062C3">
              <w:rPr>
                <w:color w:val="0077B3" w:themeColor="accent1"/>
              </w:rPr>
              <w:t xml:space="preserve">”Arbejdet med det fysiske, psykiske og æstetiske børnemiljø i dagtilbuddet skal integreres i det pædagogiske arbejde med etablering af pædagogiske læringsmiljøer. </w:t>
            </w:r>
          </w:p>
          <w:p w14:paraId="37E61777" w14:textId="77777777" w:rsidR="0040554A" w:rsidRPr="009062C3" w:rsidRDefault="0040554A" w:rsidP="001527A1">
            <w:pPr>
              <w:pStyle w:val="Tekst2"/>
              <w:suppressAutoHyphens/>
              <w:rPr>
                <w:color w:val="0077B3" w:themeColor="accent1"/>
              </w:rPr>
            </w:pPr>
            <w:r w:rsidRPr="009062C3">
              <w:rPr>
                <w:color w:val="0077B3" w:themeColor="accent1"/>
              </w:rPr>
              <w:t>Børnemiljøet skal vurderes i et børneperspektiv, og børns oplevelser af børnemiljøet skal ind</w:t>
            </w:r>
            <w:r w:rsidR="001527A1" w:rsidRPr="009062C3">
              <w:rPr>
                <w:color w:val="0077B3" w:themeColor="accent1"/>
              </w:rPr>
              <w:softHyphen/>
            </w:r>
            <w:r w:rsidRPr="009062C3">
              <w:rPr>
                <w:color w:val="0077B3" w:themeColor="accent1"/>
              </w:rPr>
              <w:t>dr</w:t>
            </w:r>
            <w:r w:rsidR="001527A1" w:rsidRPr="009062C3">
              <w:rPr>
                <w:color w:val="0077B3" w:themeColor="accent1"/>
              </w:rPr>
              <w:t>a</w:t>
            </w:r>
            <w:r w:rsidRPr="009062C3">
              <w:rPr>
                <w:color w:val="0077B3" w:themeColor="accent1"/>
              </w:rPr>
              <w:t>ges under hensyntagen</w:t>
            </w:r>
            <w:r w:rsidR="00AD605F" w:rsidRPr="009062C3">
              <w:rPr>
                <w:color w:val="0077B3" w:themeColor="accent1"/>
              </w:rPr>
              <w:t xml:space="preserve"> til børnenes alder og modenhed</w:t>
            </w:r>
            <w:r w:rsidRPr="009062C3">
              <w:rPr>
                <w:color w:val="0077B3" w:themeColor="accent1"/>
              </w:rPr>
              <w:t>”</w:t>
            </w:r>
          </w:p>
          <w:p w14:paraId="111EFDDC" w14:textId="77777777" w:rsidR="0040554A" w:rsidRPr="0040554A" w:rsidRDefault="0040554A" w:rsidP="0064139C">
            <w:pPr>
              <w:pStyle w:val="Byline"/>
            </w:pPr>
            <w:r w:rsidRPr="009062C3">
              <w:rPr>
                <w:color w:val="0077B3" w:themeColor="accent1"/>
              </w:rPr>
              <w:t>Den styrkede pædagogiske læreplan, Rammer og indhold, s. 30</w:t>
            </w:r>
          </w:p>
        </w:tc>
      </w:tr>
    </w:tbl>
    <w:p w14:paraId="583B52D4" w14:textId="77777777" w:rsidR="0040554A" w:rsidRDefault="0040554A" w:rsidP="0040554A">
      <w:pPr>
        <w:pStyle w:val="MiniPara"/>
      </w:pPr>
    </w:p>
    <w:p w14:paraId="76E56D0C" w14:textId="77777777" w:rsidR="0040554A" w:rsidRDefault="0040554A" w:rsidP="0040554A">
      <w:pPr>
        <w:pStyle w:val="TyndSort"/>
      </w:pPr>
    </w:p>
    <w:tbl>
      <w:tblPr>
        <w:tblStyle w:val="Question"/>
        <w:tblW w:w="0" w:type="auto"/>
        <w:tblInd w:w="426" w:type="dxa"/>
        <w:tblLayout w:type="fixed"/>
        <w:tblCellMar>
          <w:top w:w="369" w:type="dxa"/>
          <w:bottom w:w="227" w:type="dxa"/>
        </w:tblCellMar>
        <w:tblLook w:val="04A0" w:firstRow="1" w:lastRow="0" w:firstColumn="1" w:lastColumn="0" w:noHBand="0" w:noVBand="1"/>
      </w:tblPr>
      <w:tblGrid>
        <w:gridCol w:w="9212"/>
      </w:tblGrid>
      <w:tr w:rsidR="0040554A" w14:paraId="3991BA65" w14:textId="77777777" w:rsidTr="009062C3">
        <w:tc>
          <w:tcPr>
            <w:tcW w:w="9212" w:type="dxa"/>
          </w:tcPr>
          <w:p w14:paraId="5A9563FD" w14:textId="77777777" w:rsidR="00A564E5" w:rsidRPr="009062C3" w:rsidRDefault="00185236" w:rsidP="00A564E5">
            <w:pPr>
              <w:pStyle w:val="Tekst5bl"/>
              <w:suppressAutoHyphens/>
              <w:rPr>
                <w:color w:val="auto"/>
              </w:rPr>
            </w:pPr>
            <w:r w:rsidRPr="009062C3">
              <w:rPr>
                <w:color w:val="auto"/>
              </w:rPr>
              <w:t>Hvordan integrerer vi det fysiske, psykiske og æstetiske børnemiljø i det pædagogiske læringsmiljø?</w:t>
            </w:r>
          </w:p>
          <w:p w14:paraId="3029B9DA" w14:textId="77777777" w:rsidR="00A564E5" w:rsidRPr="00A564E5" w:rsidRDefault="00A564E5" w:rsidP="00A564E5">
            <w:pPr>
              <w:pStyle w:val="Tekst5bl"/>
              <w:suppressAutoHyphens/>
              <w:rPr>
                <w:sz w:val="36"/>
                <w:szCs w:val="36"/>
              </w:rPr>
            </w:pPr>
            <w:r w:rsidRPr="00A564E5">
              <w:rPr>
                <w:sz w:val="36"/>
                <w:szCs w:val="36"/>
              </w:rPr>
              <w:t xml:space="preserve">Fysiske børnemiljø </w:t>
            </w:r>
          </w:p>
          <w:p w14:paraId="4BCBAAF9" w14:textId="77777777" w:rsidR="00D61584" w:rsidRPr="009062C3" w:rsidRDefault="00A564E5" w:rsidP="00A564E5">
            <w:pPr>
              <w:pStyle w:val="Tekst5bl"/>
              <w:suppressAutoHyphens/>
              <w:rPr>
                <w:color w:val="auto"/>
              </w:rPr>
            </w:pPr>
            <w:r w:rsidRPr="009062C3">
              <w:rPr>
                <w:color w:val="auto"/>
              </w:rPr>
              <w:t xml:space="preserve">Vi har punktbelysning over bordene og læringsmiljøerne, som skaber fokus på bestemte områder, hvor vi gerne vil have børnene søger </w:t>
            </w:r>
            <w:r w:rsidR="00D61584" w:rsidRPr="009062C3">
              <w:rPr>
                <w:color w:val="auto"/>
              </w:rPr>
              <w:t xml:space="preserve">hen. </w:t>
            </w:r>
          </w:p>
          <w:p w14:paraId="5F6AF6EF" w14:textId="77777777" w:rsidR="00A564E5" w:rsidRPr="009062C3" w:rsidRDefault="00D61584" w:rsidP="00A564E5">
            <w:pPr>
              <w:pStyle w:val="Tekst5bl"/>
              <w:suppressAutoHyphens/>
              <w:rPr>
                <w:color w:val="auto"/>
              </w:rPr>
            </w:pPr>
            <w:r w:rsidRPr="009062C3">
              <w:rPr>
                <w:color w:val="auto"/>
              </w:rPr>
              <w:t>Vi har små ”legerum” i de store rum så børnene kan lege uden forstyrrelser.</w:t>
            </w:r>
          </w:p>
          <w:p w14:paraId="25901EEB" w14:textId="77777777" w:rsidR="00A564E5" w:rsidRPr="009062C3" w:rsidRDefault="00A564E5" w:rsidP="00A564E5">
            <w:pPr>
              <w:pStyle w:val="Tekst5bl"/>
              <w:suppressAutoHyphens/>
              <w:rPr>
                <w:color w:val="auto"/>
              </w:rPr>
            </w:pPr>
            <w:r w:rsidRPr="009062C3">
              <w:rPr>
                <w:color w:val="auto"/>
              </w:rPr>
              <w:t>Vi er opmærksomme på at skabe ro og fordybelse, når vi spiser, så vi kan indgå i gode og kvalitative samtaler med børnene</w:t>
            </w:r>
          </w:p>
          <w:p w14:paraId="24FEED06" w14:textId="77777777" w:rsidR="00A564E5" w:rsidRPr="009062C3" w:rsidRDefault="00A564E5" w:rsidP="00A564E5">
            <w:pPr>
              <w:pStyle w:val="Tekst5bl"/>
              <w:suppressAutoHyphens/>
              <w:rPr>
                <w:color w:val="auto"/>
              </w:rPr>
            </w:pPr>
            <w:r w:rsidRPr="009062C3">
              <w:rPr>
                <w:color w:val="auto"/>
              </w:rPr>
              <w:t xml:space="preserve">Vi har en hyggelig legeplads med bakker, beplantning, skygge på varme dage og læ på kolde. Vi har en opdeling af legepladsen i zoner så der er steder at cykle, sandkasser, og en boldbane, hvor der er plads til boldspil. </w:t>
            </w:r>
          </w:p>
          <w:p w14:paraId="62D7B5E0" w14:textId="77777777" w:rsidR="00A564E5" w:rsidRPr="009062C3" w:rsidRDefault="00A564E5" w:rsidP="00A564E5">
            <w:pPr>
              <w:pStyle w:val="Tekst5bl"/>
              <w:suppressAutoHyphens/>
              <w:rPr>
                <w:color w:val="auto"/>
              </w:rPr>
            </w:pPr>
            <w:r w:rsidRPr="009062C3">
              <w:rPr>
                <w:color w:val="auto"/>
              </w:rPr>
              <w:t>Legepladsen er afgrænset af hække og hegn så den fremstår som en lukket have.</w:t>
            </w:r>
          </w:p>
          <w:p w14:paraId="08694325" w14:textId="77777777" w:rsidR="00A564E5" w:rsidRPr="009062C3" w:rsidRDefault="00A564E5" w:rsidP="00A564E5">
            <w:pPr>
              <w:pStyle w:val="Tekst5bl"/>
              <w:suppressAutoHyphens/>
              <w:rPr>
                <w:color w:val="auto"/>
              </w:rPr>
            </w:pPr>
            <w:r w:rsidRPr="009062C3">
              <w:rPr>
                <w:color w:val="auto"/>
              </w:rPr>
              <w:t>Vi har plantekasser som bliver beplantet med både spiselige planter og blomster. Vi har desuden frugttræer og afholder en årlig blomsterdag, hvor alle børn kommer med en plante. På legepladsen er der en områder hvor man kan balancere, der er klatretræ, samt sans</w:t>
            </w:r>
            <w:r w:rsidR="00AC19E6" w:rsidRPr="009062C3">
              <w:rPr>
                <w:color w:val="auto"/>
              </w:rPr>
              <w:t>egynge og dækgynger, bålplads</w:t>
            </w:r>
            <w:r w:rsidRPr="009062C3">
              <w:rPr>
                <w:color w:val="auto"/>
              </w:rPr>
              <w:t xml:space="preserve"> som vi bruger til at lave mad på og hygge omkring. </w:t>
            </w:r>
          </w:p>
          <w:p w14:paraId="4941A414" w14:textId="77777777" w:rsidR="00A564E5" w:rsidRPr="009062C3" w:rsidRDefault="00A564E5" w:rsidP="00A564E5">
            <w:pPr>
              <w:pStyle w:val="Tekst5bl"/>
              <w:suppressAutoHyphens/>
              <w:rPr>
                <w:color w:val="auto"/>
              </w:rPr>
            </w:pPr>
            <w:r w:rsidRPr="009062C3">
              <w:rPr>
                <w:color w:val="auto"/>
              </w:rPr>
              <w:t xml:space="preserve">Legepladsen er opdelt med små hække, som skaber tryghed for de mindre børn og giver mulighed for gruppeopdeling på legepladsen. </w:t>
            </w:r>
          </w:p>
          <w:p w14:paraId="76407199" w14:textId="77777777" w:rsidR="00A564E5" w:rsidRPr="009062C3" w:rsidRDefault="00A564E5" w:rsidP="00A564E5">
            <w:pPr>
              <w:pStyle w:val="Tekst5bl"/>
              <w:suppressAutoHyphens/>
              <w:rPr>
                <w:color w:val="auto"/>
              </w:rPr>
            </w:pPr>
            <w:r w:rsidRPr="009062C3">
              <w:rPr>
                <w:color w:val="auto"/>
              </w:rPr>
              <w:t>Vi bruger legepladsen som læringsrum, hvor vi følger de skiftende årstider.</w:t>
            </w:r>
          </w:p>
          <w:p w14:paraId="2152EEB9" w14:textId="77777777" w:rsidR="00A564E5" w:rsidRPr="009062C3" w:rsidRDefault="00A564E5" w:rsidP="00A564E5">
            <w:pPr>
              <w:pStyle w:val="Tekst5bl"/>
              <w:suppressAutoHyphens/>
              <w:rPr>
                <w:color w:val="auto"/>
              </w:rPr>
            </w:pPr>
            <w:r w:rsidRPr="009062C3">
              <w:rPr>
                <w:color w:val="auto"/>
              </w:rPr>
              <w:t xml:space="preserve">På legepladsen har vi plads og rum til fysisk udfoldelse, men vi benytter også uderummet til at fordybe os i de mere stillesiddende aktiviteter, hvor vi f.eks. kigger på insekter gennem forstørrelsesglas og undersøger legepladsens dyreliv. </w:t>
            </w:r>
          </w:p>
          <w:p w14:paraId="059CF7AB" w14:textId="77777777" w:rsidR="00A564E5" w:rsidRPr="00A564E5" w:rsidRDefault="00A564E5" w:rsidP="00A564E5">
            <w:pPr>
              <w:pStyle w:val="Tekst5bl"/>
              <w:suppressAutoHyphens/>
              <w:rPr>
                <w:sz w:val="36"/>
                <w:szCs w:val="36"/>
              </w:rPr>
            </w:pPr>
            <w:r w:rsidRPr="00A564E5">
              <w:rPr>
                <w:sz w:val="36"/>
                <w:szCs w:val="36"/>
              </w:rPr>
              <w:t xml:space="preserve">Psykiske børnemiljø </w:t>
            </w:r>
          </w:p>
          <w:p w14:paraId="71D60108" w14:textId="77777777" w:rsidR="005F5698" w:rsidRPr="009062C3" w:rsidRDefault="00A564E5" w:rsidP="00A564E5">
            <w:pPr>
              <w:pStyle w:val="Tekst5bl"/>
              <w:suppressAutoHyphens/>
              <w:rPr>
                <w:color w:val="auto"/>
              </w:rPr>
            </w:pPr>
            <w:r w:rsidRPr="009062C3">
              <w:rPr>
                <w:color w:val="auto"/>
              </w:rPr>
              <w:t xml:space="preserve">Vi som voksne er opmærksomme på at det er os der har ansvaret for relationen og samspillet, og benytter os af ICDP med fokus på samspilstemaerne. </w:t>
            </w:r>
          </w:p>
          <w:p w14:paraId="39F28CAA" w14:textId="77777777" w:rsidR="005F5698" w:rsidRPr="009062C3" w:rsidRDefault="00A564E5" w:rsidP="00A564E5">
            <w:pPr>
              <w:pStyle w:val="Tekst5bl"/>
              <w:suppressAutoHyphens/>
              <w:rPr>
                <w:color w:val="auto"/>
              </w:rPr>
            </w:pPr>
            <w:r w:rsidRPr="009062C3">
              <w:rPr>
                <w:color w:val="auto"/>
              </w:rPr>
              <w:t xml:space="preserve">Vi har en anerkendende tilgang til det enkelte barn og et bevidst ressourceorienteret syn på børnene. </w:t>
            </w:r>
          </w:p>
          <w:p w14:paraId="290B19DF" w14:textId="77777777" w:rsidR="005F5698" w:rsidRDefault="005F5698" w:rsidP="00A564E5">
            <w:pPr>
              <w:pStyle w:val="Tekst5bl"/>
              <w:suppressAutoHyphens/>
            </w:pPr>
            <w:r w:rsidRPr="009062C3">
              <w:rPr>
                <w:color w:val="auto"/>
              </w:rPr>
              <w:lastRenderedPageBreak/>
              <w:t>Vi bestræber os på at have</w:t>
            </w:r>
            <w:r w:rsidR="00A564E5" w:rsidRPr="009062C3">
              <w:rPr>
                <w:color w:val="auto"/>
              </w:rPr>
              <w:t xml:space="preserve"> en autentisk og v</w:t>
            </w:r>
            <w:r w:rsidRPr="009062C3">
              <w:rPr>
                <w:color w:val="auto"/>
              </w:rPr>
              <w:t>arm tilgang til vores relations</w:t>
            </w:r>
            <w:r w:rsidR="00A564E5" w:rsidRPr="009062C3">
              <w:rPr>
                <w:color w:val="auto"/>
              </w:rPr>
              <w:t>arbejde, hvor vi tydeligt viser, at vi holder af både børn</w:t>
            </w:r>
            <w:r w:rsidR="00AC19E6" w:rsidRPr="009062C3">
              <w:rPr>
                <w:color w:val="auto"/>
              </w:rPr>
              <w:t>, kolleger</w:t>
            </w:r>
            <w:r w:rsidR="00A564E5" w:rsidRPr="009062C3">
              <w:rPr>
                <w:color w:val="auto"/>
              </w:rPr>
              <w:t xml:space="preserve"> og forældre</w:t>
            </w:r>
            <w:r w:rsidR="00A564E5">
              <w:t xml:space="preserve">. </w:t>
            </w:r>
          </w:p>
          <w:p w14:paraId="29EC37C3" w14:textId="77777777" w:rsidR="005F5698" w:rsidRPr="009062C3" w:rsidRDefault="00A564E5" w:rsidP="00A564E5">
            <w:pPr>
              <w:pStyle w:val="Tekst5bl"/>
              <w:suppressAutoHyphens/>
              <w:rPr>
                <w:color w:val="auto"/>
              </w:rPr>
            </w:pPr>
            <w:r w:rsidRPr="009062C3">
              <w:rPr>
                <w:color w:val="auto"/>
              </w:rPr>
              <w:t xml:space="preserve">Vi guider og vejleder børnene i deres samspil og vi giver børnene ideer til andre handlemuligheder, hvis de f.eks., slår. </w:t>
            </w:r>
          </w:p>
          <w:p w14:paraId="6623ECB5" w14:textId="77777777" w:rsidR="005F5698" w:rsidRPr="009062C3" w:rsidRDefault="00A564E5" w:rsidP="00A564E5">
            <w:pPr>
              <w:pStyle w:val="Tekst5bl"/>
              <w:suppressAutoHyphens/>
              <w:rPr>
                <w:color w:val="auto"/>
              </w:rPr>
            </w:pPr>
            <w:r w:rsidRPr="009062C3">
              <w:rPr>
                <w:color w:val="auto"/>
              </w:rPr>
              <w:t xml:space="preserve">Vi arbejder projektorienteret med emnet følelser og venskaber. </w:t>
            </w:r>
          </w:p>
          <w:p w14:paraId="0B3CD6CA" w14:textId="77777777" w:rsidR="005F5698" w:rsidRPr="009062C3" w:rsidRDefault="00A564E5" w:rsidP="00A564E5">
            <w:pPr>
              <w:pStyle w:val="Tekst5bl"/>
              <w:suppressAutoHyphens/>
              <w:rPr>
                <w:color w:val="auto"/>
              </w:rPr>
            </w:pPr>
            <w:r w:rsidRPr="009062C3">
              <w:rPr>
                <w:color w:val="auto"/>
              </w:rPr>
              <w:t xml:space="preserve">Vi snakker om at det er ok at være forskellige og der findes mange forskellige </w:t>
            </w:r>
            <w:r w:rsidR="00D61584" w:rsidRPr="009062C3">
              <w:rPr>
                <w:color w:val="auto"/>
              </w:rPr>
              <w:t xml:space="preserve">kulturer, nationaliteter, </w:t>
            </w:r>
            <w:r w:rsidRPr="009062C3">
              <w:rPr>
                <w:color w:val="auto"/>
              </w:rPr>
              <w:t xml:space="preserve">familieformer og </w:t>
            </w:r>
            <w:r w:rsidR="00D61584" w:rsidRPr="009062C3">
              <w:rPr>
                <w:color w:val="auto"/>
              </w:rPr>
              <w:t xml:space="preserve">at </w:t>
            </w:r>
            <w:r w:rsidRPr="009062C3">
              <w:rPr>
                <w:color w:val="auto"/>
              </w:rPr>
              <w:t xml:space="preserve">alt er lige meget værd. </w:t>
            </w:r>
          </w:p>
          <w:p w14:paraId="3808C09A" w14:textId="77777777" w:rsidR="005F5698" w:rsidRPr="009062C3" w:rsidRDefault="00A564E5" w:rsidP="00A564E5">
            <w:pPr>
              <w:pStyle w:val="Tekst5bl"/>
              <w:suppressAutoHyphens/>
              <w:rPr>
                <w:color w:val="auto"/>
              </w:rPr>
            </w:pPr>
            <w:r w:rsidRPr="009062C3">
              <w:rPr>
                <w:color w:val="auto"/>
              </w:rPr>
              <w:t xml:space="preserve">Vi oplever at børnene spejler det samspil vi har med dem og benytter det i deres indbyrdes samspil. </w:t>
            </w:r>
          </w:p>
          <w:p w14:paraId="42D196C8" w14:textId="77777777" w:rsidR="005F5698" w:rsidRPr="009062C3" w:rsidRDefault="005F5698" w:rsidP="00A564E5">
            <w:pPr>
              <w:pStyle w:val="Tekst5bl"/>
              <w:suppressAutoHyphens/>
              <w:rPr>
                <w:color w:val="auto"/>
              </w:rPr>
            </w:pPr>
            <w:r w:rsidRPr="009062C3">
              <w:rPr>
                <w:color w:val="auto"/>
              </w:rPr>
              <w:t xml:space="preserve">Vi </w:t>
            </w:r>
            <w:r w:rsidR="00A564E5" w:rsidRPr="009062C3">
              <w:rPr>
                <w:color w:val="auto"/>
              </w:rPr>
              <w:t xml:space="preserve">voksne har en god indbyrdes relation, som gør at der er en god stemning. Børnene oplever at de voksne accepterer hinandens forskelligheder og oplever en stor rummelighed blandt de voksne. De voksne er forskellige, men supplerer hinanden godt, og er som personalegruppe enige om, at det er ok at stille undrende spørgsmål til hinanden og reflektere med hinanden og derved udvikles vores pædagogiske praksis. </w:t>
            </w:r>
          </w:p>
          <w:p w14:paraId="7D925164" w14:textId="77777777" w:rsidR="005F5698" w:rsidRPr="005F5698" w:rsidRDefault="00A564E5" w:rsidP="00A564E5">
            <w:pPr>
              <w:pStyle w:val="Tekst5bl"/>
              <w:suppressAutoHyphens/>
              <w:rPr>
                <w:sz w:val="36"/>
                <w:szCs w:val="36"/>
              </w:rPr>
            </w:pPr>
            <w:r w:rsidRPr="005F5698">
              <w:rPr>
                <w:sz w:val="36"/>
                <w:szCs w:val="36"/>
              </w:rPr>
              <w:t xml:space="preserve">Æstetisk børnemiljø </w:t>
            </w:r>
          </w:p>
          <w:p w14:paraId="71496841" w14:textId="77777777" w:rsidR="005F5698" w:rsidRPr="009062C3" w:rsidRDefault="00A564E5" w:rsidP="00A564E5">
            <w:pPr>
              <w:pStyle w:val="Tekst5bl"/>
              <w:suppressAutoHyphens/>
              <w:rPr>
                <w:color w:val="auto"/>
              </w:rPr>
            </w:pPr>
            <w:r w:rsidRPr="009062C3">
              <w:rPr>
                <w:color w:val="auto"/>
              </w:rPr>
              <w:t>Vi udstiller børnenes værker, ofte med en lille beskrivelse af p</w:t>
            </w:r>
            <w:r w:rsidR="00AC19E6" w:rsidRPr="009062C3">
              <w:rPr>
                <w:color w:val="auto"/>
              </w:rPr>
              <w:t xml:space="preserve">rocessen og læringen </w:t>
            </w:r>
            <w:r w:rsidR="005F5698" w:rsidRPr="009062C3">
              <w:rPr>
                <w:color w:val="auto"/>
              </w:rPr>
              <w:t>på Aula</w:t>
            </w:r>
            <w:r w:rsidRPr="009062C3">
              <w:rPr>
                <w:color w:val="auto"/>
              </w:rPr>
              <w:t>. Dette skabe</w:t>
            </w:r>
            <w:r w:rsidR="00AC19E6" w:rsidRPr="009062C3">
              <w:rPr>
                <w:color w:val="auto"/>
              </w:rPr>
              <w:t>r stolthed hos børnene og giver mulighed for</w:t>
            </w:r>
            <w:r w:rsidRPr="009062C3">
              <w:rPr>
                <w:color w:val="auto"/>
              </w:rPr>
              <w:t xml:space="preserve"> gode samtaler </w:t>
            </w:r>
            <w:r w:rsidR="00AC19E6" w:rsidRPr="009062C3">
              <w:rPr>
                <w:color w:val="auto"/>
              </w:rPr>
              <w:t>i</w:t>
            </w:r>
            <w:r w:rsidRPr="009062C3">
              <w:rPr>
                <w:color w:val="auto"/>
              </w:rPr>
              <w:t xml:space="preserve">mellem børnene og deres forældre. </w:t>
            </w:r>
          </w:p>
          <w:p w14:paraId="28317A6E" w14:textId="77777777" w:rsidR="005F5698" w:rsidRPr="009062C3" w:rsidRDefault="00A564E5" w:rsidP="00A564E5">
            <w:pPr>
              <w:pStyle w:val="Tekst5bl"/>
              <w:suppressAutoHyphens/>
              <w:rPr>
                <w:color w:val="auto"/>
              </w:rPr>
            </w:pPr>
            <w:r w:rsidRPr="009062C3">
              <w:rPr>
                <w:color w:val="auto"/>
              </w:rPr>
              <w:t>Udstillingen af børnenes værker gør også at fo</w:t>
            </w:r>
            <w:r w:rsidR="005F5698" w:rsidRPr="009062C3">
              <w:rPr>
                <w:color w:val="auto"/>
              </w:rPr>
              <w:t>rældre</w:t>
            </w:r>
            <w:r w:rsidRPr="009062C3">
              <w:rPr>
                <w:color w:val="auto"/>
              </w:rPr>
              <w:t xml:space="preserve"> kan se hvad deres børn lærer og oplever i løbet af dagen. Vi indretter afgrænsede læringsmiljøer, som inspirerer til</w:t>
            </w:r>
            <w:r w:rsidR="005F5698" w:rsidRPr="009062C3">
              <w:rPr>
                <w:color w:val="auto"/>
              </w:rPr>
              <w:t xml:space="preserve"> fordybelse og læring.</w:t>
            </w:r>
          </w:p>
          <w:p w14:paraId="0D328855" w14:textId="77777777" w:rsidR="005F5698" w:rsidRPr="009062C3" w:rsidRDefault="00A564E5" w:rsidP="00A564E5">
            <w:pPr>
              <w:pStyle w:val="Tekst5bl"/>
              <w:suppressAutoHyphens/>
              <w:rPr>
                <w:color w:val="auto"/>
              </w:rPr>
            </w:pPr>
            <w:r w:rsidRPr="009062C3">
              <w:rPr>
                <w:color w:val="auto"/>
              </w:rPr>
              <w:t xml:space="preserve">Indretningen af grupperummene afspejler det projekt vi arbejder med i den givne periode, således at børnene fortsætter med at fordybe sig i emnet igennem hele dagen. </w:t>
            </w:r>
          </w:p>
          <w:p w14:paraId="66A4EB76" w14:textId="77777777" w:rsidR="005F5698" w:rsidRPr="009062C3" w:rsidRDefault="005F5698" w:rsidP="00A564E5">
            <w:pPr>
              <w:pStyle w:val="Tekst5bl"/>
              <w:suppressAutoHyphens/>
              <w:rPr>
                <w:color w:val="auto"/>
              </w:rPr>
            </w:pPr>
            <w:r w:rsidRPr="009062C3">
              <w:rPr>
                <w:color w:val="auto"/>
              </w:rPr>
              <w:t xml:space="preserve">Vi </w:t>
            </w:r>
            <w:r w:rsidR="00A564E5" w:rsidRPr="009062C3">
              <w:rPr>
                <w:color w:val="auto"/>
              </w:rPr>
              <w:t xml:space="preserve">rydder op sammen med børnene flere gange dagligt, så læringsmiljøerne er indbydende og inspirerer til ny leg. </w:t>
            </w:r>
          </w:p>
          <w:p w14:paraId="5FE9EBC0" w14:textId="77777777" w:rsidR="00807CAC" w:rsidRPr="009062C3" w:rsidRDefault="00A564E5" w:rsidP="00A564E5">
            <w:pPr>
              <w:pStyle w:val="Tekst5bl"/>
              <w:suppressAutoHyphens/>
              <w:rPr>
                <w:color w:val="auto"/>
              </w:rPr>
            </w:pPr>
            <w:r w:rsidRPr="009062C3">
              <w:rPr>
                <w:color w:val="auto"/>
              </w:rPr>
              <w:t>Vi tilstræber at have billeder med ord, der viser hvor tingene skal være, så børnene kan være med til at holde orden</w:t>
            </w:r>
            <w:r w:rsidR="00807CAC" w:rsidRPr="009062C3">
              <w:rPr>
                <w:color w:val="auto"/>
              </w:rPr>
              <w:t>.</w:t>
            </w:r>
          </w:p>
          <w:p w14:paraId="2C061572" w14:textId="77777777" w:rsidR="002E1A75" w:rsidRPr="009062C3" w:rsidRDefault="002E1A75" w:rsidP="002E1A75">
            <w:pPr>
              <w:pStyle w:val="Tekst5bl"/>
              <w:suppressAutoHyphens/>
              <w:rPr>
                <w:color w:val="auto"/>
              </w:rPr>
            </w:pPr>
            <w:r w:rsidRPr="009062C3">
              <w:rPr>
                <w:color w:val="auto"/>
              </w:rPr>
              <w:t xml:space="preserve">Vi er i </w:t>
            </w:r>
            <w:r w:rsidR="00807CAC" w:rsidRPr="009062C3">
              <w:rPr>
                <w:color w:val="auto"/>
              </w:rPr>
              <w:t>en proces, hvor vi a</w:t>
            </w:r>
            <w:r w:rsidRPr="009062C3">
              <w:rPr>
                <w:color w:val="auto"/>
              </w:rPr>
              <w:t>rbejder med vores læringsmiljøer og samtidig er vi i gang med en grundlæggende oprydning i hele børnehaven. Vi vil løbende udvikle områder, som inviterer til kvalitet i legene. Fx har vi fokus på kroppen og den funktioner i et fælles lokale – der er opsat læringsbilleder, spejl, litteratur og andet som har fokus på kroppen.</w:t>
            </w:r>
          </w:p>
          <w:p w14:paraId="00717116" w14:textId="77777777" w:rsidR="00807CAC" w:rsidRPr="00807CAC" w:rsidRDefault="00807CAC" w:rsidP="00807CAC">
            <w:pPr>
              <w:pStyle w:val="Tekst3"/>
            </w:pPr>
          </w:p>
          <w:p w14:paraId="1B0C1516" w14:textId="77777777" w:rsidR="00807CAC" w:rsidRPr="00807CAC" w:rsidRDefault="00807CAC" w:rsidP="00807CAC">
            <w:pPr>
              <w:pStyle w:val="Tekst3"/>
            </w:pPr>
          </w:p>
        </w:tc>
      </w:tr>
    </w:tbl>
    <w:p w14:paraId="26A88C06" w14:textId="77777777" w:rsidR="00373C52" w:rsidRDefault="00373C52" w:rsidP="00A80601">
      <w:r>
        <w:lastRenderedPageBreak/>
        <w:br w:type="page"/>
      </w:r>
    </w:p>
    <w:p w14:paraId="2B107D60"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6970CC4" w14:textId="77777777" w:rsidTr="00373C52">
        <w:trPr>
          <w:cantSplit/>
          <w:trHeight w:hRule="exact" w:val="2835"/>
        </w:trPr>
        <w:tc>
          <w:tcPr>
            <w:tcW w:w="7087" w:type="dxa"/>
            <w:tcBorders>
              <w:top w:val="nil"/>
              <w:bottom w:val="nil"/>
            </w:tcBorders>
          </w:tcPr>
          <w:p w14:paraId="32A69262" w14:textId="77777777" w:rsidR="00373C52" w:rsidRPr="00373C52" w:rsidRDefault="00373C52" w:rsidP="00373C52">
            <w:pPr>
              <w:pStyle w:val="Overskrift1"/>
              <w:rPr>
                <w:color w:val="CD1626" w:themeColor="accent2"/>
              </w:rPr>
            </w:pPr>
            <w:bookmarkStart w:id="17" w:name="_Toc75157067"/>
            <w:r>
              <w:rPr>
                <w:color w:val="CD1626" w:themeColor="accent2"/>
              </w:rPr>
              <w:t>De seks læreplanstemaer</w:t>
            </w:r>
            <w:bookmarkEnd w:id="17"/>
          </w:p>
        </w:tc>
        <w:tc>
          <w:tcPr>
            <w:tcW w:w="2551" w:type="dxa"/>
            <w:tcBorders>
              <w:top w:val="nil"/>
              <w:bottom w:val="nil"/>
            </w:tcBorders>
          </w:tcPr>
          <w:p w14:paraId="3B4A9085" w14:textId="77777777" w:rsidR="00373C52" w:rsidRPr="00373C52" w:rsidRDefault="00373C52" w:rsidP="00373C52">
            <w:r>
              <w:rPr>
                <w:noProof/>
                <w:lang w:eastAsia="da-DK"/>
              </w:rPr>
              <w:drawing>
                <wp:inline distT="0" distB="0" distL="0" distR="0" wp14:anchorId="157E4E9B" wp14:editId="299A5D3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D19BDC" w14:textId="77777777" w:rsidR="00373C52" w:rsidRDefault="00373C52" w:rsidP="00373C52">
      <w:pPr>
        <w:pStyle w:val="MiniPara"/>
      </w:pPr>
    </w:p>
    <w:p w14:paraId="13552CE7" w14:textId="77777777" w:rsidR="00373C52" w:rsidRDefault="00373C52" w:rsidP="00373C52">
      <w:pPr>
        <w:pStyle w:val="TyndRd"/>
      </w:pPr>
    </w:p>
    <w:p w14:paraId="6A01C7ED" w14:textId="4064BA32" w:rsidR="00E3004B" w:rsidRDefault="00E3004B"/>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51EAC70B" w14:textId="77777777" w:rsidTr="00433B67">
        <w:trPr>
          <w:cantSplit/>
        </w:trPr>
        <w:tc>
          <w:tcPr>
            <w:tcW w:w="7087" w:type="dxa"/>
          </w:tcPr>
          <w:p w14:paraId="615FAF14" w14:textId="77777777" w:rsidR="00373C52" w:rsidRPr="00084F73" w:rsidRDefault="00084F73" w:rsidP="0064139C">
            <w:pPr>
              <w:pStyle w:val="Overskrift2"/>
              <w:rPr>
                <w:color w:val="CD1626" w:themeColor="accent2"/>
              </w:rPr>
            </w:pPr>
            <w:bookmarkStart w:id="18" w:name="_Toc75157068"/>
            <w:r>
              <w:rPr>
                <w:color w:val="CD1626" w:themeColor="accent2"/>
              </w:rPr>
              <w:t>Alsidig personlig udvikling</w:t>
            </w:r>
            <w:bookmarkEnd w:id="18"/>
          </w:p>
          <w:p w14:paraId="2ECC8642"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77474C58" w14:textId="77777777" w:rsidR="00084F73" w:rsidRPr="00B02D50" w:rsidRDefault="00084F73" w:rsidP="00433B67">
            <w:pPr>
              <w:pStyle w:val="Byline"/>
              <w:spacing w:after="510"/>
            </w:pPr>
          </w:p>
        </w:tc>
        <w:tc>
          <w:tcPr>
            <w:tcW w:w="2551" w:type="dxa"/>
          </w:tcPr>
          <w:p w14:paraId="0548B8EB" w14:textId="77777777" w:rsidR="00373C52" w:rsidRDefault="00373C52" w:rsidP="0064139C">
            <w:pPr>
              <w:jc w:val="right"/>
              <w:rPr>
                <w:color w:val="0077B3" w:themeColor="accent1"/>
              </w:rPr>
            </w:pPr>
            <w:r>
              <w:rPr>
                <w:noProof/>
                <w:color w:val="0077B3" w:themeColor="accent1"/>
                <w:lang w:eastAsia="da-DK"/>
              </w:rPr>
              <w:drawing>
                <wp:inline distT="0" distB="0" distL="0" distR="0" wp14:anchorId="21F5D2DB" wp14:editId="6EA6DBEB">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E2C943"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9A656A8" w14:textId="77777777" w:rsidTr="00B743E0">
        <w:tc>
          <w:tcPr>
            <w:tcW w:w="9638" w:type="dxa"/>
          </w:tcPr>
          <w:p w14:paraId="354FE821" w14:textId="77777777" w:rsidR="00B743E0" w:rsidRDefault="005A03C3" w:rsidP="005A03C3">
            <w:pPr>
              <w:pStyle w:val="Tekst4"/>
              <w:ind w:left="284"/>
            </w:pPr>
            <w:r w:rsidRPr="005A03C3">
              <w:t>Pædagogiske mål for læreplanstemaet:</w:t>
            </w:r>
          </w:p>
          <w:p w14:paraId="55891D31" w14:textId="77777777" w:rsidR="008627AE" w:rsidRPr="00D065DF" w:rsidRDefault="008627AE" w:rsidP="00790DFB">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831CD87" w14:textId="77777777" w:rsidR="008627AE" w:rsidRPr="00D065DF" w:rsidRDefault="008627AE" w:rsidP="00790DFB">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D40F3FA" w14:textId="77777777" w:rsidTr="0064139C">
        <w:tc>
          <w:tcPr>
            <w:tcW w:w="9638" w:type="dxa"/>
          </w:tcPr>
          <w:p w14:paraId="7D576815" w14:textId="77777777" w:rsidR="002C27A8" w:rsidRPr="007400E9" w:rsidRDefault="002C27A8" w:rsidP="00A84CEF">
            <w:pPr>
              <w:pStyle w:val="Bullettekst3rd"/>
              <w:numPr>
                <w:ilvl w:val="0"/>
                <w:numId w:val="0"/>
              </w:numPr>
              <w:spacing w:after="240"/>
            </w:pPr>
          </w:p>
        </w:tc>
      </w:tr>
    </w:tbl>
    <w:p w14:paraId="61F8790D" w14:textId="7BD7F520" w:rsidR="006E3E49" w:rsidRDefault="006E3E49" w:rsidP="002C4015">
      <w:pPr>
        <w:pStyle w:val="Tekst2"/>
        <w:rPr>
          <w:lang w:eastAsia="da-DK"/>
        </w:rPr>
      </w:pPr>
      <w:r w:rsidRPr="006E3E49">
        <w:rPr>
          <w:lang w:eastAsia="da-DK"/>
        </w:rPr>
        <w:t xml:space="preserve">Vi tror på, at børnene erfarer sig selv i samspillet med andre mennesker, børn og voksne. </w:t>
      </w:r>
      <w:r>
        <w:rPr>
          <w:lang w:eastAsia="da-DK"/>
        </w:rPr>
        <w:t>Børn lær</w:t>
      </w:r>
      <w:r w:rsidR="00793081">
        <w:rPr>
          <w:lang w:eastAsia="da-DK"/>
        </w:rPr>
        <w:t>er egne og andres grænser igennem</w:t>
      </w:r>
      <w:r>
        <w:rPr>
          <w:lang w:eastAsia="da-DK"/>
        </w:rPr>
        <w:t xml:space="preserve"> samspillet i leg og i børnehavens daglige liv. </w:t>
      </w:r>
    </w:p>
    <w:p w14:paraId="65210B75" w14:textId="77777777" w:rsidR="009A7E01" w:rsidRDefault="003F5C0B" w:rsidP="002C4015">
      <w:pPr>
        <w:pStyle w:val="Tekst2"/>
        <w:rPr>
          <w:lang w:eastAsia="da-DK"/>
        </w:rPr>
      </w:pPr>
      <w:r>
        <w:rPr>
          <w:lang w:eastAsia="da-DK"/>
        </w:rPr>
        <w:t xml:space="preserve">De voksne, som børnene møder i børnehaven, skal være nærværende </w:t>
      </w:r>
      <w:r w:rsidR="009A7E01">
        <w:rPr>
          <w:lang w:eastAsia="da-DK"/>
        </w:rPr>
        <w:t xml:space="preserve">og omsorgsfulde </w:t>
      </w:r>
      <w:r>
        <w:rPr>
          <w:lang w:eastAsia="da-DK"/>
        </w:rPr>
        <w:t xml:space="preserve">voksne, som børnene kan stole på. </w:t>
      </w:r>
      <w:r w:rsidR="009A7E01">
        <w:rPr>
          <w:lang w:eastAsia="da-DK"/>
        </w:rPr>
        <w:t xml:space="preserve">Vi viser børnene, at vi tror på dem og at det er ok, at man nogengange skal øve sig på noget inden man mestrer. </w:t>
      </w:r>
    </w:p>
    <w:p w14:paraId="0C5F72BC" w14:textId="2DA319C9" w:rsidR="003F5C0B" w:rsidRDefault="003F5C0B" w:rsidP="002C4015">
      <w:pPr>
        <w:pStyle w:val="Tekst2"/>
        <w:rPr>
          <w:lang w:eastAsia="da-DK"/>
        </w:rPr>
      </w:pPr>
      <w:r>
        <w:rPr>
          <w:lang w:eastAsia="da-DK"/>
        </w:rPr>
        <w:t>Vi skal være nysgerrige på børnenes egen verden og følge deres spor og vise dem, at de har medindflydelse på deres hverdag. At de er en vigtig del af fællesskabet og at vi kan lide dem. De voksne er rollemodeller for børnene og skal have en anerkendende tilgang til børnene, men også til hinanden. Vi er legende voksne, som bibringer kvalitet og læring ind i legene på børnenes præmisser. Vi sikrer gennem arbejde med diverse metoder for eksempel relationscirklen</w:t>
      </w:r>
      <w:r w:rsidR="00DE22DE">
        <w:rPr>
          <w:lang w:eastAsia="da-DK"/>
        </w:rPr>
        <w:t>, at vi møder alle børnene i hverdagenes sus.</w:t>
      </w:r>
    </w:p>
    <w:p w14:paraId="36D8B78F" w14:textId="6735796A" w:rsidR="00DE22DE" w:rsidRDefault="00DE22DE" w:rsidP="002C4015">
      <w:pPr>
        <w:pStyle w:val="Tekst2"/>
        <w:rPr>
          <w:lang w:eastAsia="da-DK"/>
        </w:rPr>
      </w:pPr>
      <w:r>
        <w:rPr>
          <w:lang w:eastAsia="da-DK"/>
        </w:rPr>
        <w:t>Vi veksler mellem voksenstyrede aktiviteter, lege med deltagende voksne og frie lege, hvor børnene har lov at lege uforstyrret – men hvor vi alligevel har et øje på at alt er ok.</w:t>
      </w:r>
    </w:p>
    <w:p w14:paraId="097FB7DF" w14:textId="644AE8EF" w:rsidR="00DE22DE" w:rsidRDefault="00DE22DE" w:rsidP="002C4015">
      <w:pPr>
        <w:pStyle w:val="Tekst2"/>
        <w:rPr>
          <w:lang w:eastAsia="da-DK"/>
        </w:rPr>
      </w:pPr>
      <w:r>
        <w:rPr>
          <w:lang w:eastAsia="da-DK"/>
        </w:rPr>
        <w:t xml:space="preserve">Gennem hverdagens aktiviteter og samvær sikrer vi at børnene lærer at mærke sig selv og egne behov, samtidig med at vi arbejder med at kunne udsætte disse behov og kunne tåle for eksempel </w:t>
      </w:r>
      <w:r>
        <w:rPr>
          <w:lang w:eastAsia="da-DK"/>
        </w:rPr>
        <w:lastRenderedPageBreak/>
        <w:t>at blive afvist. Vi arbejder med selvregulering og selvhjulpenhed og med at se andres behov og rettigheder.</w:t>
      </w:r>
    </w:p>
    <w:p w14:paraId="28D7034D" w14:textId="1CA191F1" w:rsidR="00DE22DE" w:rsidRDefault="00DE22DE" w:rsidP="002C4015">
      <w:pPr>
        <w:pStyle w:val="Tekst2"/>
        <w:rPr>
          <w:lang w:eastAsia="da-DK"/>
        </w:rPr>
      </w:pPr>
      <w:r>
        <w:rPr>
          <w:lang w:eastAsia="da-DK"/>
        </w:rPr>
        <w:t>Vi arbejder med børnenes venskaber, så vi både respekterer de relationer de har – men også med at udvide børnenes venskaber, så de har gode kammerater som de kan lege med selvom den allerbedste ven måske holder fri.</w:t>
      </w:r>
    </w:p>
    <w:p w14:paraId="62914222" w14:textId="5E080B05" w:rsidR="003070AB" w:rsidRDefault="003070AB" w:rsidP="002C4015">
      <w:pPr>
        <w:pStyle w:val="Tekst2"/>
        <w:rPr>
          <w:lang w:eastAsia="da-DK"/>
        </w:rPr>
      </w:pPr>
      <w:r>
        <w:rPr>
          <w:lang w:eastAsia="da-DK"/>
        </w:rPr>
        <w:t>Vi indretter læringsmiljøer, hvor det er oplagt at tale om følelser og hvem vi er. Vi bruger den daglige samling til blandt andet at tale om vores ligheder og forskelligheder og hvem vi er hver især. Vi vil i fremtiden have yderligere fokus på mangfoldighed og vores forskellige normer og kulturer.</w:t>
      </w:r>
    </w:p>
    <w:p w14:paraId="12D5EC91" w14:textId="0DFA5A3E" w:rsidR="00DE22DE" w:rsidRDefault="00DE22DE" w:rsidP="002C4015">
      <w:pPr>
        <w:pStyle w:val="Tekst2"/>
        <w:rPr>
          <w:lang w:eastAsia="da-DK"/>
        </w:rPr>
      </w:pPr>
      <w:r>
        <w:rPr>
          <w:lang w:eastAsia="da-DK"/>
        </w:rPr>
        <w:t>Vi er optagede af det gode tillidsfulde forældresamarbejde og dokumenterer flere gange ugentligt hvad vi laver med børnene i børnehaven, så forældrene har en fornemmelse af hvad deres børns hverdag består af. Det er vigtigt at børnene har en oplevelse af, at deres forskellige verdener hænger sammen</w:t>
      </w:r>
      <w:r w:rsidR="00F8498D">
        <w:rPr>
          <w:lang w:eastAsia="da-DK"/>
        </w:rPr>
        <w:t>. Vi laver flere forældre- og bedsteforældrearrangementer i løbet af året (hvis ellers corona ikke stopper det). På den måde har forældrene en mulighed for at møde hinanden og kan bedre støtte op om børnenes sociale liv.</w:t>
      </w:r>
    </w:p>
    <w:p w14:paraId="5864C727" w14:textId="6C279B45" w:rsidR="00F8498D" w:rsidRDefault="00F8498D" w:rsidP="002C4015">
      <w:pPr>
        <w:pStyle w:val="Tekst2"/>
        <w:rPr>
          <w:lang w:eastAsia="da-DK"/>
        </w:rPr>
      </w:pPr>
      <w:r>
        <w:rPr>
          <w:lang w:eastAsia="da-DK"/>
        </w:rPr>
        <w:t>Udover de faste forældresamtaler ved opstart, 3 måneder og inden førskolestart, holder vi samtaler efter behov og det ligger os på sinde, at vi hellere vil holde et møde for meget end et for lidt.</w:t>
      </w:r>
    </w:p>
    <w:p w14:paraId="1E8CFE00" w14:textId="6AFEBEFE" w:rsidR="00DE22DE" w:rsidRDefault="00DE22DE" w:rsidP="002C4015">
      <w:pPr>
        <w:pStyle w:val="Tekst2"/>
        <w:rPr>
          <w:lang w:eastAsia="da-DK"/>
        </w:rPr>
      </w:pPr>
      <w:r>
        <w:rPr>
          <w:lang w:eastAsia="da-DK"/>
        </w:rPr>
        <w:t>Selvom børnehaven i sin grundorganisering er stueopdelt laver vi mange aktiviteter på tværs af huset. Det er vigtigt for os, at alle voksne kender alle børn og at alle børn er alles ansvar.</w:t>
      </w:r>
    </w:p>
    <w:p w14:paraId="49F215A7" w14:textId="77777777" w:rsidR="00DE22DE" w:rsidRDefault="00DE22DE" w:rsidP="002C4015">
      <w:pPr>
        <w:pStyle w:val="Tekst2"/>
        <w:rPr>
          <w:lang w:eastAsia="da-DK"/>
        </w:rPr>
      </w:pPr>
    </w:p>
    <w:p w14:paraId="2B8A12C4" w14:textId="77777777" w:rsidR="00DE22DE" w:rsidRPr="003F5C0B" w:rsidRDefault="00DE22DE" w:rsidP="003F5C0B">
      <w:pPr>
        <w:spacing w:before="320" w:after="80" w:line="240" w:lineRule="auto"/>
        <w:outlineLvl w:val="2"/>
        <w:rPr>
          <w:rFonts w:eastAsia="Times New Roman" w:cs="Arial"/>
          <w:color w:val="434343"/>
          <w:sz w:val="22"/>
          <w:szCs w:val="22"/>
          <w:lang w:eastAsia="da-DK"/>
        </w:rPr>
      </w:pPr>
    </w:p>
    <w:p w14:paraId="70306775" w14:textId="77777777" w:rsidR="002C27A8" w:rsidRDefault="002C27A8">
      <w:pPr>
        <w:spacing w:line="240" w:lineRule="auto"/>
      </w:pPr>
      <w:r>
        <w:br w:type="page"/>
      </w:r>
    </w:p>
    <w:p w14:paraId="0BFDE1A7" w14:textId="77777777" w:rsidR="001D4135" w:rsidRDefault="001D4135" w:rsidP="00A80601"/>
    <w:p w14:paraId="25C677BF" w14:textId="77777777" w:rsidR="003B4C9C" w:rsidRDefault="003B4C9C" w:rsidP="003B4C9C">
      <w:pPr>
        <w:pStyle w:val="MiniPara"/>
      </w:pPr>
    </w:p>
    <w:p w14:paraId="49EC9714"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9FF8592" w14:textId="77777777" w:rsidTr="0064139C">
        <w:trPr>
          <w:cantSplit/>
        </w:trPr>
        <w:tc>
          <w:tcPr>
            <w:tcW w:w="7087" w:type="dxa"/>
          </w:tcPr>
          <w:p w14:paraId="146CB90E" w14:textId="77777777" w:rsidR="003B4C9C" w:rsidRPr="00084F73" w:rsidRDefault="003B4C9C" w:rsidP="0064139C">
            <w:pPr>
              <w:pStyle w:val="Overskrift2"/>
              <w:rPr>
                <w:color w:val="CD1626" w:themeColor="accent2"/>
              </w:rPr>
            </w:pPr>
            <w:bookmarkStart w:id="19" w:name="_Toc75157069"/>
            <w:r>
              <w:rPr>
                <w:color w:val="CD1626" w:themeColor="accent2"/>
              </w:rPr>
              <w:t>Social udvikling</w:t>
            </w:r>
            <w:bookmarkEnd w:id="19"/>
          </w:p>
          <w:p w14:paraId="2A03F8F2"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757231DB"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38EF8583" w14:textId="77777777" w:rsidR="003B4C9C" w:rsidRPr="00B02D50" w:rsidRDefault="003B4C9C" w:rsidP="0064139C">
            <w:pPr>
              <w:pStyle w:val="Byline"/>
            </w:pPr>
          </w:p>
        </w:tc>
        <w:tc>
          <w:tcPr>
            <w:tcW w:w="2551" w:type="dxa"/>
          </w:tcPr>
          <w:p w14:paraId="57E1BC3E" w14:textId="77777777" w:rsidR="003B4C9C" w:rsidRDefault="005D3542" w:rsidP="0064139C">
            <w:pPr>
              <w:jc w:val="right"/>
              <w:rPr>
                <w:color w:val="0077B3" w:themeColor="accent1"/>
              </w:rPr>
            </w:pPr>
            <w:r>
              <w:rPr>
                <w:noProof/>
                <w:color w:val="0077B3" w:themeColor="accent1"/>
                <w:lang w:eastAsia="da-DK"/>
              </w:rPr>
              <w:drawing>
                <wp:inline distT="0" distB="0" distL="0" distR="0" wp14:anchorId="124FC7B3" wp14:editId="19ACE549">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AB3ECDC"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9D3DA0" w14:textId="77777777" w:rsidTr="0064139C">
        <w:tc>
          <w:tcPr>
            <w:tcW w:w="9638" w:type="dxa"/>
          </w:tcPr>
          <w:p w14:paraId="53927DF3" w14:textId="77777777" w:rsidR="003B4C9C" w:rsidRDefault="003B4C9C" w:rsidP="0064139C">
            <w:pPr>
              <w:pStyle w:val="Tekst4"/>
              <w:ind w:left="284"/>
            </w:pPr>
            <w:r w:rsidRPr="005A03C3">
              <w:t>Pædagogiske mål for læreplanstemaet:</w:t>
            </w:r>
          </w:p>
          <w:p w14:paraId="35F6BECD" w14:textId="77777777" w:rsidR="003B4C9C" w:rsidRPr="00D065DF" w:rsidRDefault="00AE7FAD" w:rsidP="00790DFB">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14:paraId="56028B0C" w14:textId="77777777" w:rsidR="003B4C9C" w:rsidRPr="00D065DF" w:rsidRDefault="00AE7FAD" w:rsidP="00790DFB">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D654147" w14:textId="77777777" w:rsidTr="0064139C">
        <w:tc>
          <w:tcPr>
            <w:tcW w:w="9638" w:type="dxa"/>
          </w:tcPr>
          <w:p w14:paraId="09EE0D46" w14:textId="78732641" w:rsidR="003B4C9C" w:rsidRDefault="009E1116" w:rsidP="009E1116">
            <w:pPr>
              <w:pStyle w:val="Tekst2"/>
            </w:pPr>
            <w:r>
              <w:t xml:space="preserve">Vores pædagogiske arbejde er foranderligt. Vi skal tilrettelægge og forme hverdagen efter den aktuelle børnegruppe. Det er vores opgave at sørge for, at alle børn trives og har mulighed for at udvikle relationer. Vi arbejder typisk med dynamiske fællesskaber, hvilket betyder at vi veksler mellem opdeling i små grupper, sammen med hele stuen og på tværs af huset i det helt store fællesskab. </w:t>
            </w:r>
          </w:p>
          <w:p w14:paraId="748F82E5" w14:textId="5628417A" w:rsidR="009E1116" w:rsidRDefault="009E1116" w:rsidP="009E1116">
            <w:pPr>
              <w:pStyle w:val="Tekst2"/>
            </w:pPr>
            <w:r>
              <w:t xml:space="preserve">Børnene skal have medbestemmelse i leg og aktiviteter på en måde, som passer til deres alder og formåen. Alle skal have en oplevelse af, at deres stemme er vigtig – men ikke vigtigere end andres. </w:t>
            </w:r>
            <w:r w:rsidR="00FA33A7">
              <w:t xml:space="preserve">Vi hører sammen og vi hører på hinanden. Nogengange må man flytte sig lidt for at andre kan være der både i bogstavelig og i metaforisk forstand. </w:t>
            </w:r>
          </w:p>
          <w:p w14:paraId="2BD4B8D0" w14:textId="21F89237" w:rsidR="00FA33A7" w:rsidRDefault="009E1116" w:rsidP="009E1116">
            <w:pPr>
              <w:pStyle w:val="Tekst2"/>
            </w:pPr>
            <w:r>
              <w:t xml:space="preserve">De voksne veksler mellem at gå foran, ved siden af og bagved. Der er aktiviteter, som de voksne bestemmer og aktiviteter som børnene bestemmer. Vi arbejder med at lytte til hinanden og have positive forventninger til sig selv og til hinanden. </w:t>
            </w:r>
          </w:p>
          <w:p w14:paraId="580E0EF0" w14:textId="6164C381" w:rsidR="00FA33A7" w:rsidRDefault="00FA33A7" w:rsidP="009E1116">
            <w:pPr>
              <w:pStyle w:val="Tekst2"/>
            </w:pPr>
            <w:r>
              <w:t>Vores møde med både børn og forældre skal være præget af venlighed og åbenhed. Vi er rollemodeller for børnene og vores måde at omgås hinanden på smitter af på børnene.</w:t>
            </w:r>
          </w:p>
          <w:p w14:paraId="3FFB0CA6" w14:textId="1FA9210E" w:rsidR="00FA33A7" w:rsidRDefault="009E1116" w:rsidP="009E1116">
            <w:pPr>
              <w:pStyle w:val="Tekst2"/>
            </w:pPr>
            <w:r>
              <w:t>Vi hjælper børnene med at sætte ord på det</w:t>
            </w:r>
            <w:r w:rsidR="00FA33A7">
              <w:t>,</w:t>
            </w:r>
            <w:r>
              <w:t xml:space="preserve"> som kan være svært at formidle når man er barn.</w:t>
            </w:r>
            <w:r w:rsidR="00FA33A7">
              <w:t xml:space="preserve"> Vi arbejder aktivt med at lære børnene at løse konflikter fremfor at fordele skyld. Man kan blive uvenner og man kan blive gode venner igen. Vi arbejder med den positive fortælling </w:t>
            </w:r>
            <w:r w:rsidR="00F40A8D">
              <w:t>om alle børn og hjælper med at få øje på og italesætte hensigten også når adfærden kan virke negativ.</w:t>
            </w:r>
          </w:p>
          <w:p w14:paraId="50734BEC" w14:textId="3665E73C" w:rsidR="00FA33A7" w:rsidRDefault="00FA33A7" w:rsidP="009E1116">
            <w:pPr>
              <w:pStyle w:val="Tekst2"/>
            </w:pPr>
            <w:r>
              <w:t xml:space="preserve">Vi bruger tid på, at bevæge os rundt i lokalområdet, så børnene får kendskab til hvor de hører til og hvilke muligheder der er omkring dem. </w:t>
            </w:r>
          </w:p>
          <w:p w14:paraId="7E64B7C5" w14:textId="7809662B" w:rsidR="00F40A8D" w:rsidRDefault="00F40A8D" w:rsidP="009E1116">
            <w:pPr>
              <w:pStyle w:val="Tekst2"/>
            </w:pPr>
            <w:r>
              <w:t>Vi laver forskellige arrangementer i og omkring børnehaven – hvor børnene får muligheder for at opleve menneskers forskelligheder. Vi har f.eks et samarbejde med plejehjemmet og har hvert år en lysfest sammen – det giver både børn, voksne og gamle positive oplevelser sammen.</w:t>
            </w:r>
          </w:p>
          <w:p w14:paraId="3147488B" w14:textId="1D543583" w:rsidR="00F40A8D" w:rsidRDefault="00F40A8D" w:rsidP="009E1116">
            <w:pPr>
              <w:pStyle w:val="Tekst2"/>
            </w:pPr>
            <w:r>
              <w:lastRenderedPageBreak/>
              <w:t xml:space="preserve">Forældrearrangementer bidrager til et generelt kendskab til hinanden og betyder at børnene nemmere får legeaftaler med hinanden. Det er også meget sandsynligt, at forældres kendskab til hinanden og positive samvær, giver bedre sociale relationer i børnegruppen og bedre fællesskaber. </w:t>
            </w:r>
          </w:p>
          <w:p w14:paraId="4295B550" w14:textId="61912766" w:rsidR="00F40A8D" w:rsidRDefault="00F40A8D" w:rsidP="009E1116">
            <w:pPr>
              <w:pStyle w:val="Tekst2"/>
            </w:pPr>
            <w:r>
              <w:t>Om et barn er en del af fællesskabet eller ej, er aldrig en egenskab ved barnet selv – det er altid en egenskab ved fællesskabet og det er de voksne i børnehavens ansvar at sørge for at fællesskabet er for alle.</w:t>
            </w:r>
          </w:p>
          <w:p w14:paraId="3D51FD0A" w14:textId="3BD588CE" w:rsidR="009E1116" w:rsidRPr="007400E9" w:rsidRDefault="009E1116" w:rsidP="00A84CEF">
            <w:pPr>
              <w:pStyle w:val="Bullettekst3rd"/>
              <w:numPr>
                <w:ilvl w:val="0"/>
                <w:numId w:val="0"/>
              </w:numPr>
              <w:spacing w:after="240"/>
            </w:pPr>
          </w:p>
        </w:tc>
      </w:tr>
    </w:tbl>
    <w:p w14:paraId="2D4974A1" w14:textId="77777777" w:rsidR="00A84CEF" w:rsidRPr="00A84CEF" w:rsidRDefault="00A84CEF" w:rsidP="00A84CEF">
      <w:pPr>
        <w:spacing w:line="240" w:lineRule="auto"/>
        <w:rPr>
          <w:color w:val="00B0F0"/>
          <w:sz w:val="24"/>
          <w:szCs w:val="24"/>
        </w:rPr>
      </w:pPr>
    </w:p>
    <w:p w14:paraId="760C0CB8" w14:textId="77777777" w:rsidR="00A84CEF" w:rsidRDefault="00A84CEF" w:rsidP="00A84CEF">
      <w:pPr>
        <w:spacing w:line="240" w:lineRule="auto"/>
      </w:pPr>
    </w:p>
    <w:p w14:paraId="730EE077" w14:textId="77777777" w:rsidR="00A03759" w:rsidRDefault="00A03759" w:rsidP="00A03759">
      <w:pPr>
        <w:pStyle w:val="TykRd"/>
      </w:pPr>
    </w:p>
    <w:p w14:paraId="6A77D17D" w14:textId="77777777" w:rsidR="00F8498D" w:rsidRDefault="00F8498D">
      <w:r>
        <w:br w:type="page"/>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220EEB18" w14:textId="77777777" w:rsidTr="0064139C">
        <w:trPr>
          <w:cantSplit/>
        </w:trPr>
        <w:tc>
          <w:tcPr>
            <w:tcW w:w="7087" w:type="dxa"/>
          </w:tcPr>
          <w:p w14:paraId="1CC62660" w14:textId="23E02F00" w:rsidR="00A03759" w:rsidRPr="00084F73" w:rsidRDefault="00A03759" w:rsidP="0064139C">
            <w:pPr>
              <w:pStyle w:val="Overskrift2"/>
              <w:rPr>
                <w:color w:val="CD1626" w:themeColor="accent2"/>
              </w:rPr>
            </w:pPr>
            <w:bookmarkStart w:id="20" w:name="_Toc75157070"/>
            <w:r>
              <w:rPr>
                <w:color w:val="CD1626" w:themeColor="accent2"/>
              </w:rPr>
              <w:lastRenderedPageBreak/>
              <w:t>Kommunikation og sprog</w:t>
            </w:r>
            <w:bookmarkEnd w:id="20"/>
          </w:p>
          <w:p w14:paraId="78BAEF23"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36750FB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43E9D9F1" w14:textId="77777777" w:rsidR="00A03759" w:rsidRPr="00B02D50" w:rsidRDefault="00A03759" w:rsidP="0064139C">
            <w:pPr>
              <w:pStyle w:val="Byline"/>
            </w:pPr>
          </w:p>
        </w:tc>
        <w:tc>
          <w:tcPr>
            <w:tcW w:w="2551" w:type="dxa"/>
          </w:tcPr>
          <w:p w14:paraId="7D5ADE4B" w14:textId="77777777" w:rsidR="00A03759" w:rsidRDefault="00A03759" w:rsidP="0064139C">
            <w:pPr>
              <w:jc w:val="right"/>
              <w:rPr>
                <w:color w:val="0077B3" w:themeColor="accent1"/>
              </w:rPr>
            </w:pPr>
            <w:r>
              <w:rPr>
                <w:noProof/>
                <w:color w:val="0077B3" w:themeColor="accent1"/>
                <w:lang w:eastAsia="da-DK"/>
              </w:rPr>
              <w:drawing>
                <wp:inline distT="0" distB="0" distL="0" distR="0" wp14:anchorId="18E4F165" wp14:editId="220D7B4C">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15DB756"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EB95A2A" w14:textId="77777777" w:rsidTr="0064139C">
        <w:tc>
          <w:tcPr>
            <w:tcW w:w="9638" w:type="dxa"/>
          </w:tcPr>
          <w:p w14:paraId="734F19E2" w14:textId="77777777" w:rsidR="00A03759" w:rsidRDefault="00A03759" w:rsidP="0064139C">
            <w:pPr>
              <w:pStyle w:val="Tekst4"/>
              <w:ind w:left="284"/>
            </w:pPr>
            <w:r w:rsidRPr="005A03C3">
              <w:t>Pædagogiske mål for læreplanstemaet:</w:t>
            </w:r>
          </w:p>
          <w:p w14:paraId="3CA0E36B" w14:textId="77777777" w:rsidR="00A03759" w:rsidRPr="00DB3B26" w:rsidRDefault="00A03759" w:rsidP="00790DFB">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14:paraId="03416481" w14:textId="77777777" w:rsidR="00A03759" w:rsidRPr="00A03759" w:rsidRDefault="00A03759" w:rsidP="00790DFB">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4879605B" w14:textId="77777777" w:rsidTr="0064139C">
        <w:tc>
          <w:tcPr>
            <w:tcW w:w="9638" w:type="dxa"/>
          </w:tcPr>
          <w:p w14:paraId="7523EB74" w14:textId="2698D449" w:rsidR="00A03759" w:rsidRDefault="003070AB" w:rsidP="009A7E01">
            <w:pPr>
              <w:pStyle w:val="Tekst2"/>
            </w:pPr>
            <w:r>
              <w:t>Det er essentielt for mennesker at kunne udtrykke sig. At kunne formidle og bruge sprogets nuancer og rigdom. Det er vigtigt at vi har en oplevelse af at blive hørt og forstået og det er vigtigt at vi bliver i stand til at høre og forstå andre.</w:t>
            </w:r>
          </w:p>
          <w:p w14:paraId="5014C537" w14:textId="3E619462" w:rsidR="00464AB6" w:rsidRDefault="00464AB6" w:rsidP="009A7E01">
            <w:pPr>
              <w:pStyle w:val="Tekst2"/>
            </w:pPr>
            <w:r>
              <w:t>Vi sætter ord på de sociale spilleregler børnene er i færd med at lære.</w:t>
            </w:r>
          </w:p>
          <w:p w14:paraId="479B3D35" w14:textId="0217F82C" w:rsidR="003070AB" w:rsidRDefault="003070AB" w:rsidP="009A7E01">
            <w:pPr>
              <w:pStyle w:val="Tekst2"/>
            </w:pPr>
            <w:r>
              <w:t xml:space="preserve">Vi hjælper børnene med at bruge deres ord i kommunikationen med de andre børn, vi guider dem og serverer ord for dem når det er svært. Vi hjælper med at formidle deres hensigter i kontakten med andre. Vi er tydelige i vores mimik og i vores ord. </w:t>
            </w:r>
          </w:p>
          <w:p w14:paraId="2AD69DF1" w14:textId="77777777" w:rsidR="003070AB" w:rsidRDefault="003070AB" w:rsidP="009A7E01">
            <w:pPr>
              <w:pStyle w:val="Tekst2"/>
            </w:pPr>
            <w:r>
              <w:t xml:space="preserve">Vi voksne skal bruge sproget legende og stimulerende. Vi skal samtidig være tydelige i vores sprog og kalde ting deres navn. </w:t>
            </w:r>
          </w:p>
          <w:p w14:paraId="2522BF22" w14:textId="77777777" w:rsidR="003070AB" w:rsidRDefault="003070AB" w:rsidP="009A7E01">
            <w:pPr>
              <w:pStyle w:val="Tekst2"/>
            </w:pPr>
            <w:r>
              <w:t>Vi varetager sprogstimulerende indsatser fx i forhold til udtale og modtager sparring fra talepædagoger når der er behov for dette.</w:t>
            </w:r>
          </w:p>
          <w:p w14:paraId="07C699DD" w14:textId="77777777" w:rsidR="00464AB6" w:rsidRDefault="00464AB6" w:rsidP="009A7E01">
            <w:pPr>
              <w:pStyle w:val="Tekst2"/>
            </w:pPr>
            <w:r>
              <w:t>Vi sørger for at der er adgang til bøger, skriftsprog og skrive/tegneredskaber. Vi leger med sang, rytme, rim og remser.</w:t>
            </w:r>
          </w:p>
          <w:p w14:paraId="236C65E3" w14:textId="77777777" w:rsidR="00464AB6" w:rsidRDefault="00464AB6" w:rsidP="009A7E01">
            <w:pPr>
              <w:pStyle w:val="Tekst2"/>
            </w:pPr>
            <w:r>
              <w:t>Vi vægter samtalen med børnene, så de lærer dialogens kunst. Vi taler med dem vi sidder til bord med når vi spiser. Vi taler om det der optager børnene og sætter rammerne om deres fortællinger. Vi spørger ind og åbner dialogen sammen med dem.</w:t>
            </w:r>
          </w:p>
          <w:p w14:paraId="7847C4D9" w14:textId="77777777" w:rsidR="00464AB6" w:rsidRDefault="00464AB6" w:rsidP="009A7E01">
            <w:pPr>
              <w:pStyle w:val="Tekst2"/>
            </w:pPr>
            <w:r>
              <w:t>Vi tager på ture i nærmiljøet og lidt længere væk for at udvide børnenes verdener og sætter ord på det vi møder.</w:t>
            </w:r>
          </w:p>
          <w:p w14:paraId="7C0AD192" w14:textId="77777777" w:rsidR="00464AB6" w:rsidRDefault="00464AB6" w:rsidP="009A7E01">
            <w:pPr>
              <w:pStyle w:val="Tekst2"/>
            </w:pPr>
            <w:r>
              <w:t>Vi sætter forskellige former for dokumentation på Aula, så det er muligt for forældrene at tale med børnene om hvad der er sket i børnehaven.</w:t>
            </w:r>
          </w:p>
          <w:p w14:paraId="27C4EB08" w14:textId="7A3D633D" w:rsidR="00464AB6" w:rsidRPr="00AF2121" w:rsidRDefault="00464AB6" w:rsidP="009A7E01">
            <w:pPr>
              <w:pStyle w:val="Tekst2"/>
            </w:pPr>
            <w:r>
              <w:t>Vi laver Sprogvurdering på alle 3 årige børn og på de 4 årige, hvis der er en bekymring om deres sproglige udvikling, og i efteråret inden skolestart. Forældrene inddrages selvfølgelig i sprogvurderingerne.</w:t>
            </w:r>
          </w:p>
        </w:tc>
      </w:tr>
    </w:tbl>
    <w:p w14:paraId="3628F759"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4DEF868" w14:textId="77777777" w:rsidTr="0064139C">
        <w:trPr>
          <w:cantSplit/>
        </w:trPr>
        <w:tc>
          <w:tcPr>
            <w:tcW w:w="7087" w:type="dxa"/>
          </w:tcPr>
          <w:p w14:paraId="5CA5D66A" w14:textId="77777777" w:rsidR="00126ED6" w:rsidRPr="00084F73" w:rsidRDefault="00126ED6" w:rsidP="0064139C">
            <w:pPr>
              <w:pStyle w:val="Overskrift2"/>
              <w:rPr>
                <w:color w:val="CD1626" w:themeColor="accent2"/>
              </w:rPr>
            </w:pPr>
            <w:bookmarkStart w:id="21" w:name="_Toc75157071"/>
            <w:r>
              <w:rPr>
                <w:color w:val="CD1626" w:themeColor="accent2"/>
              </w:rPr>
              <w:t>Krop, sanser og bevægelse</w:t>
            </w:r>
            <w:bookmarkEnd w:id="21"/>
          </w:p>
          <w:p w14:paraId="611F8C7A"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125D1AB6" w14:textId="77777777" w:rsidR="00126ED6" w:rsidRPr="00B02D50" w:rsidRDefault="00126ED6" w:rsidP="00AA4786">
            <w:pPr>
              <w:pStyle w:val="Tekst2"/>
            </w:pPr>
            <w:r w:rsidRPr="00126ED6">
              <w:t>Kroppen er et stort og sammensat sansesystem, som udgør fundamentet for erfaring, viden, følelsesmæssige og sociale processer, ligesom al kommunikation og relationsdannelse udgår fra kroppen”.</w:t>
            </w:r>
          </w:p>
        </w:tc>
        <w:tc>
          <w:tcPr>
            <w:tcW w:w="2551" w:type="dxa"/>
          </w:tcPr>
          <w:p w14:paraId="18D66B4C" w14:textId="77777777" w:rsidR="00126ED6" w:rsidRDefault="00126ED6" w:rsidP="0064139C">
            <w:pPr>
              <w:jc w:val="right"/>
              <w:rPr>
                <w:color w:val="0077B3" w:themeColor="accent1"/>
              </w:rPr>
            </w:pPr>
            <w:r>
              <w:rPr>
                <w:noProof/>
                <w:color w:val="0077B3" w:themeColor="accent1"/>
                <w:lang w:eastAsia="da-DK"/>
              </w:rPr>
              <w:drawing>
                <wp:inline distT="0" distB="0" distL="0" distR="0" wp14:anchorId="7A3FD0A6" wp14:editId="7D34596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28EC97A8"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6D2059AC" w14:textId="77777777" w:rsidTr="0064139C">
        <w:tc>
          <w:tcPr>
            <w:tcW w:w="9638" w:type="dxa"/>
          </w:tcPr>
          <w:p w14:paraId="1782D4D6" w14:textId="77777777" w:rsidR="00126ED6" w:rsidRDefault="00126ED6" w:rsidP="0064139C">
            <w:pPr>
              <w:pStyle w:val="Tekst4"/>
              <w:ind w:left="284"/>
            </w:pPr>
            <w:r w:rsidRPr="005A03C3">
              <w:t>Pædagogiske mål for læreplanstemaet:</w:t>
            </w:r>
          </w:p>
          <w:p w14:paraId="112BD030" w14:textId="77777777" w:rsidR="008B4524" w:rsidRPr="00DB3B26" w:rsidRDefault="008B4524" w:rsidP="00790DFB">
            <w:pPr>
              <w:pStyle w:val="Tekst4"/>
              <w:numPr>
                <w:ilvl w:val="0"/>
                <w:numId w:val="17"/>
              </w:numPr>
            </w:pPr>
            <w:r w:rsidRPr="00DB3B26">
              <w:t xml:space="preserve">Det pædagogiske læringsmiljø skal understøtte, at alle børn udforsker og eksperimenterer med mange forskellige måder at bruge kroppen på. </w:t>
            </w:r>
          </w:p>
          <w:p w14:paraId="58DE8EFD" w14:textId="77777777" w:rsidR="00126ED6" w:rsidRPr="00A03759" w:rsidRDefault="008B4524" w:rsidP="00790DFB">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p w14:paraId="2F64B951" w14:textId="77777777" w:rsidR="00A57B6D" w:rsidRDefault="00A57B6D">
      <w:pPr>
        <w:spacing w:line="240" w:lineRule="auto"/>
      </w:pPr>
    </w:p>
    <w:p w14:paraId="405803EA" w14:textId="77777777" w:rsidR="00A57B6D" w:rsidRDefault="00A57B6D">
      <w:pPr>
        <w:spacing w:line="240" w:lineRule="auto"/>
      </w:pPr>
    </w:p>
    <w:p w14:paraId="466D9412" w14:textId="6084F6E2" w:rsidR="00927760" w:rsidRDefault="00927760" w:rsidP="00927760">
      <w:pPr>
        <w:pStyle w:val="Tekst2"/>
      </w:pPr>
      <w:r>
        <w:t xml:space="preserve">Børn lærer med kroppen og det skal være sjovt og positiv at bruge kroppen og alle dens sanser. Børnene </w:t>
      </w:r>
      <w:r w:rsidR="005A4330">
        <w:t xml:space="preserve">skal </w:t>
      </w:r>
      <w:r>
        <w:t>både lære at være i ro og have plads og mulighed for at være i bevægelse. De voksne i børnehaven er også her rollemodeller og deltager aktivt i de fysiske udfoldelser i børnehaven sammen med børnene. Vi skal vise at det er sjovt at bruge kroppen og at alle kan være med på forskellige niveauer.</w:t>
      </w:r>
    </w:p>
    <w:p w14:paraId="5771161C" w14:textId="77777777" w:rsidR="00927760" w:rsidRDefault="00927760" w:rsidP="00927760">
      <w:pPr>
        <w:pStyle w:val="Tekst2"/>
      </w:pPr>
      <w:r>
        <w:t>Vi er ude hver dag og bruger legepladsens mange muligheder for kropslige udfoldelser. Vi danser og løber, kaster og klatrer. Pulsen skal op hver dag og børnene skal opnå sansestimulering af de tre primærsanser. Vi laver forskellige planlagte forløb så vi sikrer, at vi kommer omkring alle sanser.</w:t>
      </w:r>
    </w:p>
    <w:p w14:paraId="5E55D6B1" w14:textId="77777777" w:rsidR="00927760" w:rsidRDefault="00927760" w:rsidP="00927760">
      <w:pPr>
        <w:pStyle w:val="Tekst2"/>
      </w:pPr>
      <w:r>
        <w:t>Vi arbejder med børnenes kropslige mod og udholdenhed, så de lærer deres grænser at kende. Vi arbejder med at styrke kropsfornemmelsen gennem for eksempel massage eller andre taktilstimulerende lege.</w:t>
      </w:r>
    </w:p>
    <w:p w14:paraId="614C10AD" w14:textId="057987FB" w:rsidR="00927760" w:rsidRDefault="00927760" w:rsidP="00927760">
      <w:pPr>
        <w:pStyle w:val="Tekst2"/>
      </w:pPr>
      <w:r>
        <w:t>Vi tager udgangspunkt i det enkelte barns behov og møder og udfordrer der hvor det er.</w:t>
      </w:r>
      <w:r w:rsidR="00A55993">
        <w:t xml:space="preserve"> Vi lader børnene udfordre sig selv for eksempel ved at klatre i træer eller på klatrevæg.</w:t>
      </w:r>
    </w:p>
    <w:p w14:paraId="088CFB2C" w14:textId="51E0A4D5" w:rsidR="00A55993" w:rsidRDefault="00927760" w:rsidP="00927760">
      <w:pPr>
        <w:pStyle w:val="Tekst2"/>
      </w:pPr>
      <w:r>
        <w:t>Vi bruger naturområderne i børnehavens nærhed</w:t>
      </w:r>
      <w:r w:rsidR="00A55993">
        <w:t xml:space="preserve"> til at udfolde os i alt slags vejr, vi bruger stadion og områdets mange legepladser.</w:t>
      </w:r>
    </w:p>
    <w:p w14:paraId="32D81C44" w14:textId="77777777" w:rsidR="00A55993" w:rsidRDefault="00A55993" w:rsidP="00927760">
      <w:pPr>
        <w:pStyle w:val="Tekst2"/>
      </w:pPr>
      <w:r>
        <w:t xml:space="preserve">Vi inddrager forældrene genne Aula og opfordrer til at de føler op på de aktiviteter vi har i børnehaven for eksempel at lære børnene at cykle. </w:t>
      </w:r>
    </w:p>
    <w:p w14:paraId="322063B6" w14:textId="1B551592" w:rsidR="00A55993" w:rsidRDefault="00A55993" w:rsidP="00927760">
      <w:pPr>
        <w:pStyle w:val="Tekst2"/>
      </w:pPr>
      <w:r>
        <w:t xml:space="preserve">Vi er optagede af børns selvhjulpenhed og det at de lærer at mærke sig selv og egne fysiske behov. Vi guider dem til at mærke efter om de er sultne, tørstige om de har det for varmt, eller skal have mere tøj på. </w:t>
      </w:r>
    </w:p>
    <w:p w14:paraId="696065B7" w14:textId="45F7E388" w:rsidR="0064139C" w:rsidRDefault="00A55993" w:rsidP="00927760">
      <w:pPr>
        <w:pStyle w:val="Tekst2"/>
      </w:pPr>
      <w:r>
        <w:t>Vi samarbejder med fysioterapeuter hvis vi har brug for sparring omkring et barns motoriske udvikling og inddrager altid forældrene i denne proces.</w:t>
      </w:r>
      <w:r w:rsidR="0064139C">
        <w:br w:type="page"/>
      </w:r>
    </w:p>
    <w:p w14:paraId="322B00C3" w14:textId="77777777" w:rsidR="00954E38" w:rsidRDefault="00954E38">
      <w:pPr>
        <w:spacing w:line="240" w:lineRule="auto"/>
      </w:pPr>
    </w:p>
    <w:p w14:paraId="36C9062B"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767FE184" w14:textId="77777777" w:rsidTr="0064139C">
        <w:trPr>
          <w:cantSplit/>
        </w:trPr>
        <w:tc>
          <w:tcPr>
            <w:tcW w:w="7087" w:type="dxa"/>
          </w:tcPr>
          <w:p w14:paraId="58FE647B" w14:textId="77777777" w:rsidR="00954E38" w:rsidRPr="00084F73" w:rsidRDefault="00954E38" w:rsidP="0064139C">
            <w:pPr>
              <w:pStyle w:val="Overskrift2"/>
              <w:rPr>
                <w:color w:val="CD1626" w:themeColor="accent2"/>
              </w:rPr>
            </w:pPr>
            <w:bookmarkStart w:id="22" w:name="_Toc75157072"/>
            <w:r w:rsidRPr="00954E38">
              <w:rPr>
                <w:color w:val="CD1626" w:themeColor="accent2"/>
              </w:rPr>
              <w:t>Natur, udeliv og science</w:t>
            </w:r>
            <w:bookmarkEnd w:id="22"/>
          </w:p>
          <w:p w14:paraId="326199C0"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5543722"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6AD41221" w14:textId="77777777" w:rsidR="00954E38" w:rsidRPr="00B02D50" w:rsidRDefault="00954E38" w:rsidP="0064139C">
            <w:pPr>
              <w:pStyle w:val="Byline"/>
            </w:pPr>
            <w:r w:rsidRPr="00954E38">
              <w:t>Den styrkede pædagogiske læreplan, Rammer og indhold, s. 44-45</w:t>
            </w:r>
          </w:p>
        </w:tc>
        <w:tc>
          <w:tcPr>
            <w:tcW w:w="2551" w:type="dxa"/>
          </w:tcPr>
          <w:p w14:paraId="64C862B7" w14:textId="77777777" w:rsidR="00954E38" w:rsidRDefault="00954E38" w:rsidP="0064139C">
            <w:pPr>
              <w:jc w:val="right"/>
              <w:rPr>
                <w:color w:val="0077B3" w:themeColor="accent1"/>
              </w:rPr>
            </w:pPr>
            <w:r>
              <w:rPr>
                <w:noProof/>
                <w:color w:val="0077B3" w:themeColor="accent1"/>
                <w:lang w:eastAsia="da-DK"/>
              </w:rPr>
              <w:drawing>
                <wp:inline distT="0" distB="0" distL="0" distR="0" wp14:anchorId="5C57A4CE" wp14:editId="295A5691">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2FB7965"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133A7E7" w14:textId="77777777" w:rsidTr="0064139C">
        <w:tc>
          <w:tcPr>
            <w:tcW w:w="9638" w:type="dxa"/>
          </w:tcPr>
          <w:p w14:paraId="246CD5A9" w14:textId="77777777" w:rsidR="00954E38" w:rsidRPr="00954E38" w:rsidRDefault="00954E38" w:rsidP="00954E38">
            <w:pPr>
              <w:pStyle w:val="Tekst4"/>
              <w:ind w:left="284"/>
            </w:pPr>
            <w:r w:rsidRPr="00954E38">
              <w:t>Pædagogiske mål for læreplanstemaet:</w:t>
            </w:r>
          </w:p>
          <w:p w14:paraId="7E4D702F" w14:textId="77777777" w:rsidR="00954E38" w:rsidRPr="00954E38" w:rsidRDefault="00954E38" w:rsidP="00790DFB">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7BD5B953" w14:textId="77777777" w:rsidR="00954E38" w:rsidRPr="00954E38" w:rsidRDefault="00954E38" w:rsidP="00790DFB">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p w14:paraId="118AEA8D" w14:textId="1FB4392E" w:rsidR="00FD7EB9" w:rsidRDefault="00FD7EB9"/>
    <w:p w14:paraId="6175AD90" w14:textId="77777777" w:rsidR="00A71076" w:rsidRDefault="00A71076" w:rsidP="009A6A01">
      <w:pPr>
        <w:pStyle w:val="Tekst2"/>
      </w:pPr>
      <w:r>
        <w:t>Det er af betydning for os som mennesker, at vi har et forhold til den verden der omgiver os. At vi præsenteres for naturoplevelser og får stimuleret vores videbegærlighed som børn. Børn lærer og oplever med kroppen og de fleste børn er nysgerrige på deres omverden og på hvordan den hænger sammen. Når vi stiller de rette rammer til rådighed og undrer os sammen med dem, får de lyst til og mod på at søge viden. De får deres første oplevelser med det der sidenhen bliver til naturvidenskabelighed og forskning.</w:t>
      </w:r>
    </w:p>
    <w:p w14:paraId="7277629A" w14:textId="1AA93336" w:rsidR="00A71076" w:rsidRDefault="00A71076" w:rsidP="009A6A01">
      <w:pPr>
        <w:pStyle w:val="Tekst2"/>
      </w:pPr>
      <w:r>
        <w:t>Vi introducerer tanker om bæredygtighed og ansvarlighed – vi samler skrald og dyrker forskellige planter i børnehaven. Vi har frugttræer som tydeligt eksemplificerer årets gang og vi har læringstavler med forskellige naturfænomener, som nudger de voksne til at sætte deres viden og nysgerrighed i spil.</w:t>
      </w:r>
      <w:r w:rsidR="00F836CD">
        <w:t xml:space="preserve"> </w:t>
      </w:r>
    </w:p>
    <w:p w14:paraId="5F352D7A" w14:textId="681E6F9D" w:rsidR="00A71076" w:rsidRDefault="00A71076" w:rsidP="009A6A01">
      <w:pPr>
        <w:pStyle w:val="Tekst2"/>
      </w:pPr>
      <w:r>
        <w:t>Vi følger børnenes interesser og laver små projekter med dem – vi laver også mere tilrettelagte forløb, som sigter efter at give dem oplevelser af naturen og af udelivet.</w:t>
      </w:r>
    </w:p>
    <w:p w14:paraId="72ACC16F" w14:textId="46AF692B" w:rsidR="00F836CD" w:rsidRDefault="00F836CD" w:rsidP="009A6A01">
      <w:pPr>
        <w:pStyle w:val="Tekst2"/>
      </w:pPr>
      <w:r>
        <w:t xml:space="preserve">Vi er ude i alt slags vejr og forsøger at få det bedste ud af alle vejrtyper og årstider. </w:t>
      </w:r>
    </w:p>
    <w:p w14:paraId="5262781A" w14:textId="5032EBA0" w:rsidR="00F836CD" w:rsidRDefault="00F836CD" w:rsidP="009A6A01">
      <w:pPr>
        <w:pStyle w:val="Tekst2"/>
      </w:pPr>
      <w:r>
        <w:t>Vi arbejder med naturens materialer til at lave forskellige krea-ting. Vi laver eksperimenter sammen med børnene for eksempel ved at hænge vådt tøj ud i frosten. Eller give vintergækker vand med frugtfarve i og se hvad der sker med farven på blomsten.</w:t>
      </w:r>
    </w:p>
    <w:p w14:paraId="4C863835" w14:textId="40D147AF" w:rsidR="00F836CD" w:rsidRDefault="00F836CD" w:rsidP="009A6A01">
      <w:pPr>
        <w:pStyle w:val="Tekst2"/>
      </w:pPr>
      <w:r>
        <w:t xml:space="preserve">Vi løfter på sten og skriver navn på vinbjergsnegle. </w:t>
      </w:r>
    </w:p>
    <w:p w14:paraId="37B7E23C" w14:textId="01A46C74" w:rsidR="00F836CD" w:rsidRDefault="00F836CD" w:rsidP="009A6A01">
      <w:pPr>
        <w:pStyle w:val="Tekst2"/>
      </w:pPr>
      <w:r>
        <w:t>Vi formidler til forældrene med forskellige former for informationer på Aula eller ved forskellige kunstværker børnene har lavet af naturens materialer.</w:t>
      </w:r>
    </w:p>
    <w:p w14:paraId="096C4B1F" w14:textId="1051C6C7" w:rsidR="009A6A01" w:rsidRDefault="009A6A01" w:rsidP="009A6A01">
      <w:pPr>
        <w:pStyle w:val="Tekst2"/>
      </w:pPr>
      <w:r>
        <w:br w:type="page"/>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E011264" w14:textId="77777777" w:rsidTr="0064139C">
        <w:trPr>
          <w:cantSplit/>
        </w:trPr>
        <w:tc>
          <w:tcPr>
            <w:tcW w:w="7087" w:type="dxa"/>
          </w:tcPr>
          <w:p w14:paraId="1954DAF9" w14:textId="6D6CFE7F" w:rsidR="00954E38" w:rsidRPr="00084F73" w:rsidRDefault="00954E38" w:rsidP="0064139C">
            <w:pPr>
              <w:pStyle w:val="Overskrift2"/>
              <w:rPr>
                <w:color w:val="CD1626" w:themeColor="accent2"/>
              </w:rPr>
            </w:pPr>
            <w:bookmarkStart w:id="23" w:name="_Toc75157073"/>
            <w:r w:rsidRPr="00954E38">
              <w:rPr>
                <w:color w:val="CD1626" w:themeColor="accent2"/>
              </w:rPr>
              <w:lastRenderedPageBreak/>
              <w:t>Kultur, æstetik og fællesskab</w:t>
            </w:r>
            <w:bookmarkEnd w:id="23"/>
          </w:p>
          <w:p w14:paraId="67613B53"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182DDA30"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321820A8" w14:textId="77777777" w:rsidR="00954E38" w:rsidRPr="00B02D50" w:rsidRDefault="00954E38" w:rsidP="0064139C">
            <w:pPr>
              <w:pStyle w:val="Byline"/>
            </w:pPr>
          </w:p>
        </w:tc>
        <w:tc>
          <w:tcPr>
            <w:tcW w:w="2551" w:type="dxa"/>
          </w:tcPr>
          <w:p w14:paraId="62A98FDE" w14:textId="77777777" w:rsidR="00954E38" w:rsidRDefault="00954E38" w:rsidP="0064139C">
            <w:pPr>
              <w:jc w:val="right"/>
              <w:rPr>
                <w:color w:val="0077B3" w:themeColor="accent1"/>
              </w:rPr>
            </w:pPr>
            <w:r>
              <w:rPr>
                <w:noProof/>
                <w:color w:val="0077B3" w:themeColor="accent1"/>
                <w:lang w:eastAsia="da-DK"/>
              </w:rPr>
              <w:drawing>
                <wp:inline distT="0" distB="0" distL="0" distR="0" wp14:anchorId="09B7C974" wp14:editId="6AB81345">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A2B3888"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71F2149A" w14:textId="77777777" w:rsidTr="0064139C">
        <w:tc>
          <w:tcPr>
            <w:tcW w:w="9638" w:type="dxa"/>
          </w:tcPr>
          <w:p w14:paraId="572487B5" w14:textId="77777777" w:rsidR="00954E38" w:rsidRPr="00954E38" w:rsidRDefault="00954E38" w:rsidP="0064139C">
            <w:pPr>
              <w:pStyle w:val="Tekst4"/>
              <w:ind w:left="284"/>
            </w:pPr>
            <w:r w:rsidRPr="00954E38">
              <w:t>Pædagogiske mål for læreplanstemaet:</w:t>
            </w:r>
          </w:p>
          <w:p w14:paraId="2F76FD7A" w14:textId="77777777" w:rsidR="00954E38" w:rsidRPr="00DB3B26" w:rsidRDefault="00954E38" w:rsidP="00790DFB">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02E6F92E" w14:textId="77777777" w:rsidR="00954E38" w:rsidRPr="00954E38" w:rsidRDefault="00954E38" w:rsidP="00790DFB">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p w14:paraId="65A3A7C3" w14:textId="1BE15D02" w:rsidR="00FD7EB9" w:rsidRPr="00A933E5" w:rsidRDefault="00FD7EB9">
      <w:pPr>
        <w:spacing w:line="240" w:lineRule="auto"/>
        <w:rPr>
          <w:sz w:val="22"/>
          <w:szCs w:val="22"/>
        </w:rPr>
      </w:pPr>
    </w:p>
    <w:p w14:paraId="64F9BFA3" w14:textId="79DB229D" w:rsidR="008E2EE4" w:rsidRPr="008E2EE4" w:rsidRDefault="008E2EE4" w:rsidP="008E2EE4">
      <w:pPr>
        <w:pStyle w:val="Tekst2"/>
        <w:rPr>
          <w:lang w:eastAsia="da-DK"/>
        </w:rPr>
      </w:pPr>
      <w:r>
        <w:rPr>
          <w:lang w:eastAsia="da-DK"/>
        </w:rPr>
        <w:t xml:space="preserve">I børnehaven </w:t>
      </w:r>
      <w:r w:rsidRPr="008E2EE4">
        <w:rPr>
          <w:lang w:eastAsia="da-DK"/>
        </w:rPr>
        <w:t>er der repræsenteret mange forskellige kulturer. Dette bruger vi aktivt i samtaler med børnene</w:t>
      </w:r>
      <w:r>
        <w:rPr>
          <w:lang w:eastAsia="da-DK"/>
        </w:rPr>
        <w:t xml:space="preserve">. </w:t>
      </w:r>
      <w:r w:rsidRPr="008E2EE4">
        <w:rPr>
          <w:lang w:eastAsia="da-DK"/>
        </w:rPr>
        <w:t>Vi snakker om geografi, madkultur</w:t>
      </w:r>
      <w:r>
        <w:rPr>
          <w:lang w:eastAsia="da-DK"/>
        </w:rPr>
        <w:t xml:space="preserve"> og om vores forskellige højtider.</w:t>
      </w:r>
      <w:r w:rsidRPr="008E2EE4">
        <w:rPr>
          <w:lang w:eastAsia="da-DK"/>
        </w:rPr>
        <w:t xml:space="preserve"> På den måde er vi med til at skabe plads til hver</w:t>
      </w:r>
      <w:r>
        <w:rPr>
          <w:lang w:eastAsia="da-DK"/>
        </w:rPr>
        <w:t xml:space="preserve">t </w:t>
      </w:r>
      <w:r w:rsidRPr="008E2EE4">
        <w:rPr>
          <w:lang w:eastAsia="da-DK"/>
        </w:rPr>
        <w:t>enkelt barn</w:t>
      </w:r>
      <w:r>
        <w:rPr>
          <w:lang w:eastAsia="da-DK"/>
        </w:rPr>
        <w:t>.</w:t>
      </w:r>
    </w:p>
    <w:p w14:paraId="69DE6841" w14:textId="24128F70" w:rsidR="000835E4" w:rsidRDefault="008E2EE4" w:rsidP="008E2EE4">
      <w:pPr>
        <w:pStyle w:val="Tekst2"/>
        <w:rPr>
          <w:lang w:eastAsia="da-DK"/>
        </w:rPr>
      </w:pPr>
      <w:r w:rsidRPr="008E2EE4">
        <w:rPr>
          <w:lang w:eastAsia="da-DK"/>
        </w:rPr>
        <w:t xml:space="preserve">Vi arbejder ud fra et årshjul hvor faste </w:t>
      </w:r>
      <w:r>
        <w:rPr>
          <w:lang w:eastAsia="da-DK"/>
        </w:rPr>
        <w:t xml:space="preserve">danske </w:t>
      </w:r>
      <w:r w:rsidRPr="008E2EE4">
        <w:rPr>
          <w:lang w:eastAsia="da-DK"/>
        </w:rPr>
        <w:t xml:space="preserve">traditioner er sat ind. </w:t>
      </w:r>
      <w:r>
        <w:rPr>
          <w:lang w:eastAsia="da-DK"/>
        </w:rPr>
        <w:t>Vi fejrer fødselsdage og tager gerne til fødselsdag i hjemmene, så børnene kan opleve hvordan vi hver især bor</w:t>
      </w:r>
      <w:r w:rsidR="000835E4">
        <w:rPr>
          <w:lang w:eastAsia="da-DK"/>
        </w:rPr>
        <w:t xml:space="preserve">. </w:t>
      </w:r>
      <w:r>
        <w:rPr>
          <w:lang w:eastAsia="da-DK"/>
        </w:rPr>
        <w:t>Vi holder jul med</w:t>
      </w:r>
      <w:r w:rsidRPr="008E2EE4">
        <w:rPr>
          <w:lang w:eastAsia="da-DK"/>
        </w:rPr>
        <w:t xml:space="preserve"> kirketu</w:t>
      </w:r>
      <w:r>
        <w:rPr>
          <w:lang w:eastAsia="da-DK"/>
        </w:rPr>
        <w:t xml:space="preserve">r, </w:t>
      </w:r>
      <w:r w:rsidRPr="008E2EE4">
        <w:rPr>
          <w:lang w:eastAsia="da-DK"/>
        </w:rPr>
        <w:t>fastelavn</w:t>
      </w:r>
      <w:r>
        <w:rPr>
          <w:lang w:eastAsia="da-DK"/>
        </w:rPr>
        <w:t xml:space="preserve"> og påske – samt vores egne unikke traditioner fx ”omvendt dag”</w:t>
      </w:r>
      <w:r w:rsidR="000835E4">
        <w:rPr>
          <w:lang w:eastAsia="da-DK"/>
        </w:rPr>
        <w:t>, hvor alt gøres omvendt</w:t>
      </w:r>
      <w:r>
        <w:rPr>
          <w:lang w:eastAsia="da-DK"/>
        </w:rPr>
        <w:t xml:space="preserve"> </w:t>
      </w:r>
      <w:r w:rsidR="000835E4">
        <w:rPr>
          <w:lang w:eastAsia="da-DK"/>
        </w:rPr>
        <w:t xml:space="preserve">eller ”Blomstens dag”, hvor alle børn kommer med en blomst til børnehavens mange krukker. Dette giver børnene et </w:t>
      </w:r>
      <w:r w:rsidRPr="008E2EE4">
        <w:rPr>
          <w:lang w:eastAsia="da-DK"/>
        </w:rPr>
        <w:t xml:space="preserve">fælles udgangspunkt, samt en fælles kultur. </w:t>
      </w:r>
    </w:p>
    <w:p w14:paraId="5C39BCDC" w14:textId="46DEEA3C" w:rsidR="008E2EE4" w:rsidRPr="008E2EE4" w:rsidRDefault="008E2EE4" w:rsidP="008E2EE4">
      <w:pPr>
        <w:pStyle w:val="Tekst2"/>
        <w:rPr>
          <w:lang w:eastAsia="da-DK"/>
        </w:rPr>
      </w:pPr>
      <w:r w:rsidRPr="008E2EE4">
        <w:rPr>
          <w:lang w:eastAsia="da-DK"/>
        </w:rPr>
        <w:t xml:space="preserve">Vi snakker med børnene om hvorfor vi har de forskellige traditioner, så de får indblik i og </w:t>
      </w:r>
      <w:r w:rsidR="000835E4">
        <w:rPr>
          <w:lang w:eastAsia="da-DK"/>
        </w:rPr>
        <w:t>forståelse</w:t>
      </w:r>
      <w:r w:rsidRPr="008E2EE4">
        <w:rPr>
          <w:lang w:eastAsia="da-DK"/>
        </w:rPr>
        <w:t xml:space="preserve"> for de forskellige kulturer.</w:t>
      </w:r>
    </w:p>
    <w:p w14:paraId="2E0F2C4C" w14:textId="77777777" w:rsidR="008E2EE4" w:rsidRPr="008E2EE4" w:rsidRDefault="008E2EE4" w:rsidP="008E2EE4">
      <w:pPr>
        <w:pStyle w:val="Tekst2"/>
        <w:rPr>
          <w:lang w:eastAsia="da-DK"/>
        </w:rPr>
      </w:pPr>
      <w:r w:rsidRPr="008E2EE4">
        <w:rPr>
          <w:lang w:eastAsia="da-DK"/>
        </w:rPr>
        <w:t>Vi laver legegrupper på kryds og tværs. Disse ændres undervejs. Legegrupperne skal understøtte alle børn i at indgå i fællesskaber. Vi ser på hvor det enkelte barn er og hvem der kan styrke hinanden bedst muligt.</w:t>
      </w:r>
    </w:p>
    <w:p w14:paraId="3D8520C5" w14:textId="1CFBAA4A" w:rsidR="008E2EE4" w:rsidRPr="008E2EE4" w:rsidRDefault="008E2EE4" w:rsidP="008E2EE4">
      <w:pPr>
        <w:pStyle w:val="Tekst2"/>
        <w:rPr>
          <w:lang w:eastAsia="da-DK"/>
        </w:rPr>
      </w:pPr>
      <w:r w:rsidRPr="008E2EE4">
        <w:rPr>
          <w:lang w:eastAsia="da-DK"/>
        </w:rPr>
        <w:t xml:space="preserve">Vi </w:t>
      </w:r>
      <w:r w:rsidR="000835E4">
        <w:rPr>
          <w:lang w:eastAsia="da-DK"/>
        </w:rPr>
        <w:t xml:space="preserve">skaber </w:t>
      </w:r>
      <w:r w:rsidRPr="008E2EE4">
        <w:rPr>
          <w:lang w:eastAsia="da-DK"/>
        </w:rPr>
        <w:t xml:space="preserve">læringsmiljøer hvor børnene bliver præsenteret for en bred vifte af forskellige kulturformer. Gennem disse oplevelser kan børnene lære om kulturen og verden omkring sig og lære nye sider af sig selv at kende. </w:t>
      </w:r>
      <w:r w:rsidR="000835E4">
        <w:rPr>
          <w:lang w:eastAsia="da-DK"/>
        </w:rPr>
        <w:t>De får lov at udfolde sig kreativt, både i styrede projekter og på måder hvor der blot er rammerne til at de kan finde deres egne kreative udtryk og opnår ny selvindsigt og kreative muligheder og får en oplevelse af eget unikke udtryk og hvordan det adskiller sig fra de andres.</w:t>
      </w:r>
    </w:p>
    <w:p w14:paraId="6B82AB9E" w14:textId="77777777" w:rsidR="006A0DFB" w:rsidRDefault="006A0DFB" w:rsidP="008E2EE4">
      <w:pPr>
        <w:pStyle w:val="Tekst2"/>
      </w:pPr>
      <w:r>
        <w:br w:type="page"/>
      </w: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10C8A1F1" w14:textId="77777777" w:rsidTr="001D4135">
        <w:trPr>
          <w:cantSplit/>
          <w:trHeight w:hRule="exact" w:val="3232"/>
        </w:trPr>
        <w:tc>
          <w:tcPr>
            <w:tcW w:w="7087" w:type="dxa"/>
            <w:tcBorders>
              <w:top w:val="nil"/>
              <w:bottom w:val="nil"/>
            </w:tcBorders>
          </w:tcPr>
          <w:p w14:paraId="5267BE34" w14:textId="15835C90" w:rsidR="002773B3" w:rsidRPr="002773B3" w:rsidRDefault="00433B67" w:rsidP="0064139C">
            <w:pPr>
              <w:pStyle w:val="Overskrift1"/>
            </w:pPr>
            <w:r>
              <w:lastRenderedPageBreak/>
              <w:br w:type="page"/>
            </w:r>
            <w:bookmarkStart w:id="24" w:name="_Toc75157074"/>
            <w:r w:rsidR="002773B3">
              <w:t>Evalueringskultur</w:t>
            </w:r>
            <w:bookmarkEnd w:id="24"/>
          </w:p>
        </w:tc>
        <w:tc>
          <w:tcPr>
            <w:tcW w:w="2608" w:type="dxa"/>
            <w:tcBorders>
              <w:top w:val="nil"/>
              <w:bottom w:val="nil"/>
            </w:tcBorders>
          </w:tcPr>
          <w:p w14:paraId="70F8B870" w14:textId="77777777" w:rsidR="002773B3" w:rsidRPr="002773B3" w:rsidRDefault="002773B3" w:rsidP="001D4135">
            <w:r>
              <w:rPr>
                <w:noProof/>
                <w:lang w:eastAsia="da-DK"/>
              </w:rPr>
              <w:drawing>
                <wp:inline distT="0" distB="0" distL="0" distR="0" wp14:anchorId="32C83DBF" wp14:editId="46F58FA5">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BF95AC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1C20C395" w14:textId="77777777" w:rsidTr="002773B3">
        <w:tc>
          <w:tcPr>
            <w:tcW w:w="9638" w:type="dxa"/>
            <w:tcMar>
              <w:top w:w="454" w:type="dxa"/>
            </w:tcMar>
          </w:tcPr>
          <w:p w14:paraId="281BDE3B"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50294CC8"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5B737C35" w14:textId="77777777" w:rsidR="002773B3" w:rsidRPr="002773B3" w:rsidRDefault="002773B3" w:rsidP="002773B3">
            <w:pPr>
              <w:pStyle w:val="Tekst2"/>
            </w:pPr>
            <w:r w:rsidRPr="002773B3">
              <w:t>Evalueringen skal offentliggøres.</w:t>
            </w:r>
          </w:p>
          <w:p w14:paraId="7870D824" w14:textId="77777777" w:rsidR="002773B3" w:rsidRDefault="002773B3" w:rsidP="00503EA9">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tc>
      </w:tr>
    </w:tbl>
    <w:p w14:paraId="2FFBF130"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66CA5875" w14:textId="77777777" w:rsidTr="002773B3">
        <w:tc>
          <w:tcPr>
            <w:tcW w:w="9638" w:type="dxa"/>
          </w:tcPr>
          <w:p w14:paraId="6F6091E8" w14:textId="77777777" w:rsidR="002773B3" w:rsidRDefault="002773B3" w:rsidP="000E19B9">
            <w:pPr>
              <w:pStyle w:val="Tekst4"/>
              <w:spacing w:after="0"/>
            </w:pPr>
          </w:p>
        </w:tc>
      </w:tr>
    </w:tbl>
    <w:p w14:paraId="7BB05EFC"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3AECEAF" w14:textId="77777777" w:rsidTr="0064139C">
        <w:tc>
          <w:tcPr>
            <w:tcW w:w="9638" w:type="dxa"/>
          </w:tcPr>
          <w:p w14:paraId="3838EBA0"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7AB4192F"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6A372BE3" w14:textId="77777777" w:rsidR="00503EA9" w:rsidRDefault="00503EA9" w:rsidP="0064139C">
            <w:pPr>
              <w:pStyle w:val="Tekst3"/>
            </w:pPr>
          </w:p>
          <w:p w14:paraId="619BA191" w14:textId="77777777" w:rsidR="0067738A" w:rsidRPr="0067738A" w:rsidRDefault="0067738A" w:rsidP="0067738A">
            <w:pPr>
              <w:pStyle w:val="Tekst3"/>
              <w:spacing w:line="276" w:lineRule="auto"/>
              <w:rPr>
                <w:color w:val="00B0F0"/>
                <w:sz w:val="24"/>
                <w:szCs w:val="24"/>
              </w:rPr>
            </w:pPr>
            <w:r w:rsidRPr="0067738A">
              <w:rPr>
                <w:color w:val="00B0F0"/>
                <w:sz w:val="24"/>
                <w:szCs w:val="24"/>
              </w:rPr>
              <w:t>Evalueringsmetoder:</w:t>
            </w:r>
          </w:p>
          <w:p w14:paraId="2A922C6A" w14:textId="77777777" w:rsidR="0067738A" w:rsidRDefault="0067738A" w:rsidP="0067738A">
            <w:pPr>
              <w:pStyle w:val="Tekst3"/>
              <w:spacing w:line="276" w:lineRule="auto"/>
              <w:rPr>
                <w:sz w:val="22"/>
                <w:szCs w:val="22"/>
              </w:rPr>
            </w:pPr>
            <w:r w:rsidRPr="0067738A">
              <w:rPr>
                <w:sz w:val="22"/>
                <w:szCs w:val="22"/>
              </w:rPr>
              <w:t>Formålet med den pædagogiske dokumentation er at vurdere og analysere om, der er en sammenhæng</w:t>
            </w:r>
            <w:r>
              <w:rPr>
                <w:sz w:val="22"/>
                <w:szCs w:val="22"/>
              </w:rPr>
              <w:t xml:space="preserve"> </w:t>
            </w:r>
            <w:r w:rsidRPr="0067738A">
              <w:rPr>
                <w:sz w:val="22"/>
                <w:szCs w:val="22"/>
              </w:rPr>
              <w:t>mellem læringsmiljøet og børnenes udbytte. Vi beskriver og reflekterer over læringsmiljøet, synliggør den</w:t>
            </w:r>
            <w:r>
              <w:rPr>
                <w:sz w:val="22"/>
                <w:szCs w:val="22"/>
              </w:rPr>
              <w:t xml:space="preserve"> </w:t>
            </w:r>
            <w:r w:rsidRPr="0067738A">
              <w:rPr>
                <w:sz w:val="22"/>
                <w:szCs w:val="22"/>
              </w:rPr>
              <w:t xml:space="preserve">faglige intention og vurderer på dokumentationen i evalueringsprocessen. </w:t>
            </w:r>
          </w:p>
          <w:p w14:paraId="44BEB832" w14:textId="77777777" w:rsidR="0067738A" w:rsidRDefault="0067738A" w:rsidP="0067738A">
            <w:pPr>
              <w:pStyle w:val="Tekst3"/>
              <w:spacing w:line="276" w:lineRule="auto"/>
              <w:rPr>
                <w:sz w:val="22"/>
                <w:szCs w:val="22"/>
              </w:rPr>
            </w:pPr>
            <w:r w:rsidRPr="0067738A">
              <w:rPr>
                <w:sz w:val="22"/>
                <w:szCs w:val="22"/>
              </w:rPr>
              <w:t>Dette gøres på mange forskellige</w:t>
            </w:r>
            <w:r>
              <w:rPr>
                <w:sz w:val="22"/>
                <w:szCs w:val="22"/>
              </w:rPr>
              <w:t xml:space="preserve"> </w:t>
            </w:r>
            <w:r w:rsidRPr="0067738A">
              <w:rPr>
                <w:sz w:val="22"/>
                <w:szCs w:val="22"/>
              </w:rPr>
              <w:t>måder. Det kan være mundtligt, skriftligt eller visuelt, det kan foregå dagligt, ugentligt eller månedligt og det</w:t>
            </w:r>
            <w:r>
              <w:rPr>
                <w:sz w:val="22"/>
                <w:szCs w:val="22"/>
              </w:rPr>
              <w:t xml:space="preserve"> </w:t>
            </w:r>
            <w:r w:rsidRPr="0067738A">
              <w:rPr>
                <w:sz w:val="22"/>
                <w:szCs w:val="22"/>
              </w:rPr>
              <w:t xml:space="preserve">kan være, når vi arbejder projekt- og temaorienteret. </w:t>
            </w:r>
          </w:p>
          <w:p w14:paraId="63AD4043" w14:textId="77777777" w:rsidR="0067738A" w:rsidRPr="0067738A" w:rsidRDefault="0067738A" w:rsidP="0067738A">
            <w:pPr>
              <w:pStyle w:val="Tekst3"/>
              <w:spacing w:line="276" w:lineRule="auto"/>
              <w:rPr>
                <w:sz w:val="22"/>
                <w:szCs w:val="22"/>
              </w:rPr>
            </w:pPr>
            <w:r w:rsidRPr="0067738A">
              <w:rPr>
                <w:sz w:val="22"/>
                <w:szCs w:val="22"/>
              </w:rPr>
              <w:t>Vi ønsker at inddrage børnene som aktiv deltagere, deres</w:t>
            </w:r>
            <w:r>
              <w:rPr>
                <w:sz w:val="22"/>
                <w:szCs w:val="22"/>
              </w:rPr>
              <w:t xml:space="preserve"> </w:t>
            </w:r>
            <w:r w:rsidRPr="0067738A">
              <w:rPr>
                <w:sz w:val="22"/>
                <w:szCs w:val="22"/>
              </w:rPr>
              <w:t>refleksioner og udsagn skal medtages i dokumentationen. Ved hjælp af vores evaluering skal vi se</w:t>
            </w:r>
            <w:r>
              <w:rPr>
                <w:sz w:val="22"/>
                <w:szCs w:val="22"/>
              </w:rPr>
              <w:t xml:space="preserve"> </w:t>
            </w:r>
            <w:r w:rsidRPr="0067738A">
              <w:rPr>
                <w:sz w:val="22"/>
                <w:szCs w:val="22"/>
              </w:rPr>
              <w:t>sammenhængen mellem faglig intention, mål, indsats og effekt og få ny viden til brug for kvalificering af</w:t>
            </w:r>
            <w:r>
              <w:rPr>
                <w:sz w:val="22"/>
                <w:szCs w:val="22"/>
              </w:rPr>
              <w:t xml:space="preserve"> </w:t>
            </w:r>
            <w:r w:rsidRPr="0067738A">
              <w:rPr>
                <w:sz w:val="22"/>
                <w:szCs w:val="22"/>
              </w:rPr>
              <w:t>læringsmiljøet. Dette gøres gennem faglig drøftelses, debat, formelle og uformelle samtaler med konklusioner,</w:t>
            </w:r>
            <w:r>
              <w:rPr>
                <w:sz w:val="22"/>
                <w:szCs w:val="22"/>
              </w:rPr>
              <w:t xml:space="preserve"> </w:t>
            </w:r>
            <w:r w:rsidRPr="0067738A">
              <w:rPr>
                <w:sz w:val="22"/>
                <w:szCs w:val="22"/>
              </w:rPr>
              <w:t xml:space="preserve">gennemgang </w:t>
            </w:r>
            <w:r w:rsidRPr="0067738A">
              <w:rPr>
                <w:sz w:val="22"/>
                <w:szCs w:val="22"/>
              </w:rPr>
              <w:lastRenderedPageBreak/>
              <w:t>af systematisk dokumentationsmateriale, fotos, interviews, praksisfortællinger og undersøgelser</w:t>
            </w:r>
            <w:r>
              <w:rPr>
                <w:sz w:val="22"/>
                <w:szCs w:val="22"/>
              </w:rPr>
              <w:t xml:space="preserve"> og vurderinger. Vi vil i 2021 </w:t>
            </w:r>
            <w:r w:rsidRPr="0067738A">
              <w:rPr>
                <w:sz w:val="22"/>
                <w:szCs w:val="22"/>
              </w:rPr>
              <w:t>eksperimentere med forskellige evalueringsmetoder.</w:t>
            </w:r>
          </w:p>
          <w:p w14:paraId="08872BFA" w14:textId="77777777" w:rsidR="0067738A" w:rsidRPr="0067738A" w:rsidRDefault="0067738A" w:rsidP="0067738A">
            <w:pPr>
              <w:pStyle w:val="Tekst3"/>
              <w:spacing w:line="276" w:lineRule="auto"/>
              <w:rPr>
                <w:color w:val="00B0F0"/>
                <w:sz w:val="24"/>
                <w:szCs w:val="24"/>
              </w:rPr>
            </w:pPr>
            <w:r w:rsidRPr="0067738A">
              <w:rPr>
                <w:color w:val="00B0F0"/>
                <w:sz w:val="24"/>
                <w:szCs w:val="24"/>
              </w:rPr>
              <w:t>Hverdagsevalueringer</w:t>
            </w:r>
          </w:p>
          <w:p w14:paraId="44AEBCEF" w14:textId="77777777" w:rsidR="0067738A" w:rsidRPr="0067738A" w:rsidRDefault="0067738A" w:rsidP="0067738A">
            <w:pPr>
              <w:pStyle w:val="Tekst3"/>
              <w:spacing w:line="276" w:lineRule="auto"/>
              <w:rPr>
                <w:sz w:val="22"/>
                <w:szCs w:val="22"/>
              </w:rPr>
            </w:pPr>
            <w:r w:rsidRPr="0067738A">
              <w:rPr>
                <w:sz w:val="22"/>
                <w:szCs w:val="22"/>
              </w:rPr>
              <w:t>Personalet arbejder dagligt med hverdagsrefleksioner og indre refleksioner i nuet. I alle situationer skal vi</w:t>
            </w:r>
            <w:r>
              <w:rPr>
                <w:sz w:val="22"/>
                <w:szCs w:val="22"/>
              </w:rPr>
              <w:t xml:space="preserve"> </w:t>
            </w:r>
            <w:r w:rsidRPr="0067738A">
              <w:rPr>
                <w:sz w:val="22"/>
                <w:szCs w:val="22"/>
              </w:rPr>
              <w:t>tænke:</w:t>
            </w:r>
          </w:p>
          <w:p w14:paraId="7E92EF9E" w14:textId="77777777" w:rsidR="0067738A" w:rsidRPr="0067738A" w:rsidRDefault="0067738A" w:rsidP="0067738A">
            <w:pPr>
              <w:pStyle w:val="Tekst3"/>
              <w:spacing w:line="276" w:lineRule="auto"/>
              <w:rPr>
                <w:sz w:val="22"/>
                <w:szCs w:val="22"/>
              </w:rPr>
            </w:pPr>
            <w:r w:rsidRPr="0067738A">
              <w:rPr>
                <w:sz w:val="22"/>
                <w:szCs w:val="22"/>
              </w:rPr>
              <w:t>• Virker det vi gør?</w:t>
            </w:r>
          </w:p>
          <w:p w14:paraId="65FF7596" w14:textId="77777777" w:rsidR="0067738A" w:rsidRPr="0067738A" w:rsidRDefault="0067738A" w:rsidP="0067738A">
            <w:pPr>
              <w:pStyle w:val="Tekst3"/>
              <w:spacing w:line="276" w:lineRule="auto"/>
              <w:rPr>
                <w:sz w:val="22"/>
                <w:szCs w:val="22"/>
              </w:rPr>
            </w:pPr>
            <w:r w:rsidRPr="0067738A">
              <w:rPr>
                <w:sz w:val="22"/>
                <w:szCs w:val="22"/>
              </w:rPr>
              <w:t>• Hvordan virker det?</w:t>
            </w:r>
          </w:p>
          <w:p w14:paraId="144ED8A2" w14:textId="77777777" w:rsidR="0067738A" w:rsidRPr="0067738A" w:rsidRDefault="0067738A" w:rsidP="0067738A">
            <w:pPr>
              <w:pStyle w:val="Tekst3"/>
              <w:spacing w:line="276" w:lineRule="auto"/>
              <w:rPr>
                <w:sz w:val="22"/>
                <w:szCs w:val="22"/>
              </w:rPr>
            </w:pPr>
            <w:r w:rsidRPr="0067738A">
              <w:rPr>
                <w:sz w:val="22"/>
                <w:szCs w:val="22"/>
              </w:rPr>
              <w:t>• Hvorfor virker det?</w:t>
            </w:r>
          </w:p>
          <w:p w14:paraId="2FD969DD" w14:textId="77777777" w:rsidR="0067738A" w:rsidRPr="0067738A" w:rsidRDefault="0067738A" w:rsidP="0067738A">
            <w:pPr>
              <w:pStyle w:val="Tekst3"/>
              <w:spacing w:line="276" w:lineRule="auto"/>
              <w:rPr>
                <w:sz w:val="22"/>
                <w:szCs w:val="22"/>
              </w:rPr>
            </w:pPr>
            <w:r w:rsidRPr="0067738A">
              <w:rPr>
                <w:sz w:val="22"/>
                <w:szCs w:val="22"/>
              </w:rPr>
              <w:t>• Hvilke indsatser har vi gjort, for at det virker?</w:t>
            </w:r>
          </w:p>
          <w:p w14:paraId="42BF00CD" w14:textId="77777777" w:rsidR="0067738A" w:rsidRPr="0067738A" w:rsidRDefault="0067738A" w:rsidP="0067738A">
            <w:pPr>
              <w:pStyle w:val="Tekst3"/>
              <w:spacing w:line="276" w:lineRule="auto"/>
              <w:rPr>
                <w:sz w:val="22"/>
                <w:szCs w:val="22"/>
              </w:rPr>
            </w:pPr>
            <w:r w:rsidRPr="0067738A">
              <w:rPr>
                <w:sz w:val="22"/>
                <w:szCs w:val="22"/>
              </w:rPr>
              <w:t>• Hvad var børnene optaget af?</w:t>
            </w:r>
          </w:p>
          <w:p w14:paraId="348E972F" w14:textId="77777777" w:rsidR="0067738A" w:rsidRDefault="0067738A" w:rsidP="0067738A">
            <w:pPr>
              <w:pStyle w:val="Tekst3"/>
              <w:spacing w:line="276" w:lineRule="auto"/>
              <w:rPr>
                <w:sz w:val="22"/>
                <w:szCs w:val="22"/>
              </w:rPr>
            </w:pPr>
            <w:r w:rsidRPr="0067738A">
              <w:rPr>
                <w:sz w:val="22"/>
                <w:szCs w:val="22"/>
              </w:rPr>
              <w:t>• Hvad skal justeres og forankres?</w:t>
            </w:r>
          </w:p>
          <w:p w14:paraId="5D4AB054" w14:textId="77777777" w:rsidR="0067738A" w:rsidRPr="0067738A" w:rsidRDefault="0067738A" w:rsidP="0067738A">
            <w:pPr>
              <w:pStyle w:val="Tekst3"/>
              <w:spacing w:line="276" w:lineRule="auto"/>
              <w:rPr>
                <w:sz w:val="22"/>
                <w:szCs w:val="22"/>
              </w:rPr>
            </w:pPr>
          </w:p>
          <w:p w14:paraId="155B6095" w14:textId="77777777" w:rsidR="0067738A" w:rsidRPr="0067738A" w:rsidRDefault="0067738A" w:rsidP="0067738A">
            <w:pPr>
              <w:pStyle w:val="Tekst3"/>
              <w:spacing w:line="276" w:lineRule="auto"/>
              <w:rPr>
                <w:color w:val="00B0F0"/>
                <w:sz w:val="24"/>
                <w:szCs w:val="24"/>
              </w:rPr>
            </w:pPr>
            <w:r w:rsidRPr="0067738A">
              <w:rPr>
                <w:color w:val="00B0F0"/>
                <w:sz w:val="24"/>
                <w:szCs w:val="24"/>
              </w:rPr>
              <w:t>Vores pædagogiske dokumentation skal være et redskab til:</w:t>
            </w:r>
          </w:p>
          <w:p w14:paraId="6D94F457" w14:textId="77777777" w:rsidR="0067738A" w:rsidRPr="0067738A" w:rsidRDefault="0067738A" w:rsidP="0067738A">
            <w:pPr>
              <w:pStyle w:val="Tekst3"/>
              <w:spacing w:line="276" w:lineRule="auto"/>
              <w:rPr>
                <w:sz w:val="22"/>
                <w:szCs w:val="22"/>
              </w:rPr>
            </w:pPr>
            <w:r w:rsidRPr="0067738A">
              <w:rPr>
                <w:sz w:val="22"/>
                <w:szCs w:val="22"/>
              </w:rPr>
              <w:t>• Refleksion over sammenhængen mellem læringsmiljøet og børnene læring, udvikling, dannelse og</w:t>
            </w:r>
            <w:r>
              <w:rPr>
                <w:sz w:val="22"/>
                <w:szCs w:val="22"/>
              </w:rPr>
              <w:t xml:space="preserve"> </w:t>
            </w:r>
            <w:r w:rsidRPr="0067738A">
              <w:rPr>
                <w:sz w:val="22"/>
                <w:szCs w:val="22"/>
              </w:rPr>
              <w:t>udvikling</w:t>
            </w:r>
          </w:p>
          <w:p w14:paraId="066EA100" w14:textId="77777777" w:rsidR="0067738A" w:rsidRPr="0067738A" w:rsidRDefault="0067738A" w:rsidP="0067738A">
            <w:pPr>
              <w:pStyle w:val="Tekst3"/>
              <w:spacing w:line="276" w:lineRule="auto"/>
              <w:rPr>
                <w:sz w:val="22"/>
                <w:szCs w:val="22"/>
              </w:rPr>
            </w:pPr>
            <w:r w:rsidRPr="0067738A">
              <w:rPr>
                <w:sz w:val="22"/>
                <w:szCs w:val="22"/>
              </w:rPr>
              <w:t>• Udfoldelse af børnenes perspektiver og deltagelsesmuligheder.</w:t>
            </w:r>
          </w:p>
          <w:p w14:paraId="5D2325FC" w14:textId="77777777" w:rsidR="0067738A" w:rsidRPr="0067738A" w:rsidRDefault="0067738A" w:rsidP="0067738A">
            <w:pPr>
              <w:pStyle w:val="Tekst3"/>
              <w:spacing w:line="276" w:lineRule="auto"/>
              <w:rPr>
                <w:sz w:val="22"/>
                <w:szCs w:val="22"/>
              </w:rPr>
            </w:pPr>
            <w:r w:rsidRPr="0067738A">
              <w:rPr>
                <w:sz w:val="22"/>
                <w:szCs w:val="22"/>
              </w:rPr>
              <w:t>• Synliggørelse af læringsmiljøets indretning og brug.</w:t>
            </w:r>
          </w:p>
          <w:p w14:paraId="28751C19" w14:textId="77777777" w:rsidR="0067738A" w:rsidRPr="0067738A" w:rsidRDefault="0067738A" w:rsidP="0067738A">
            <w:pPr>
              <w:pStyle w:val="Tekst3"/>
              <w:spacing w:line="276" w:lineRule="auto"/>
              <w:rPr>
                <w:sz w:val="22"/>
                <w:szCs w:val="22"/>
              </w:rPr>
            </w:pPr>
            <w:r w:rsidRPr="0067738A">
              <w:rPr>
                <w:sz w:val="22"/>
                <w:szCs w:val="22"/>
              </w:rPr>
              <w:t>• En udvidet kommunikation mellem det pædagogiske personale og forældrene omkring børnenes leg</w:t>
            </w:r>
            <w:r>
              <w:rPr>
                <w:sz w:val="22"/>
                <w:szCs w:val="22"/>
              </w:rPr>
              <w:t xml:space="preserve"> </w:t>
            </w:r>
            <w:r w:rsidRPr="0067738A">
              <w:rPr>
                <w:sz w:val="22"/>
                <w:szCs w:val="22"/>
              </w:rPr>
              <w:t>og læring.</w:t>
            </w:r>
          </w:p>
          <w:p w14:paraId="2FC3C5F9" w14:textId="77777777" w:rsidR="0067738A" w:rsidRPr="0067738A" w:rsidRDefault="0067738A" w:rsidP="0067738A">
            <w:pPr>
              <w:pStyle w:val="Tekst3"/>
              <w:spacing w:line="276" w:lineRule="auto"/>
              <w:rPr>
                <w:sz w:val="22"/>
                <w:szCs w:val="22"/>
              </w:rPr>
            </w:pPr>
            <w:r w:rsidRPr="0067738A">
              <w:rPr>
                <w:sz w:val="22"/>
                <w:szCs w:val="22"/>
              </w:rPr>
              <w:t>• Synliggørelse og udvikling af den pædagogiske faglighed.</w:t>
            </w:r>
          </w:p>
          <w:p w14:paraId="048EA199" w14:textId="77777777" w:rsidR="0067738A" w:rsidRPr="0067738A" w:rsidRDefault="0067738A" w:rsidP="0067738A">
            <w:pPr>
              <w:pStyle w:val="Tekst3"/>
              <w:spacing w:line="276" w:lineRule="auto"/>
              <w:rPr>
                <w:sz w:val="22"/>
                <w:szCs w:val="22"/>
              </w:rPr>
            </w:pPr>
            <w:r w:rsidRPr="0067738A">
              <w:rPr>
                <w:sz w:val="22"/>
                <w:szCs w:val="22"/>
              </w:rPr>
              <w:t>• Opbygning af evalueringskultur.</w:t>
            </w:r>
          </w:p>
          <w:p w14:paraId="6EDA30A3" w14:textId="77777777" w:rsidR="0067738A" w:rsidRPr="0067738A" w:rsidRDefault="0067738A" w:rsidP="0067738A">
            <w:pPr>
              <w:pStyle w:val="Tekst3"/>
              <w:spacing w:line="276" w:lineRule="auto"/>
              <w:rPr>
                <w:b/>
                <w:color w:val="00B0F0"/>
                <w:sz w:val="24"/>
                <w:szCs w:val="24"/>
              </w:rPr>
            </w:pPr>
            <w:r w:rsidRPr="0067738A">
              <w:rPr>
                <w:b/>
                <w:color w:val="00B0F0"/>
                <w:sz w:val="24"/>
                <w:szCs w:val="24"/>
              </w:rPr>
              <w:t xml:space="preserve">Vores mål er at få skabt en evalueringskultur, hvor vi samler op på og lærer mere om, hvad der fungerer godt hos os, og hvad vi gerne vil videreudvikle. Vi skal hele tiden </w:t>
            </w:r>
            <w:r>
              <w:rPr>
                <w:b/>
                <w:color w:val="00B0F0"/>
                <w:sz w:val="24"/>
                <w:szCs w:val="24"/>
              </w:rPr>
              <w:t>tænke, hvad er formålet med det</w:t>
            </w:r>
            <w:r w:rsidRPr="0067738A">
              <w:rPr>
                <w:b/>
                <w:color w:val="00B0F0"/>
                <w:sz w:val="24"/>
                <w:szCs w:val="24"/>
              </w:rPr>
              <w:t xml:space="preserve"> vi gør?</w:t>
            </w:r>
          </w:p>
          <w:p w14:paraId="4388D70C" w14:textId="77777777" w:rsidR="002773B3" w:rsidRPr="00E57D42" w:rsidRDefault="002773B3" w:rsidP="0067738A">
            <w:pPr>
              <w:pStyle w:val="Tekst3"/>
              <w:spacing w:line="276" w:lineRule="auto"/>
            </w:pPr>
          </w:p>
        </w:tc>
      </w:tr>
    </w:tbl>
    <w:p w14:paraId="143BFBEC" w14:textId="77777777" w:rsidR="002773B3" w:rsidRDefault="002773B3" w:rsidP="002773B3">
      <w:pPr>
        <w:pStyle w:val="MiniPara"/>
      </w:pPr>
    </w:p>
    <w:p w14:paraId="5C3C5962"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368B7BE4" w14:textId="77777777" w:rsidTr="0064139C">
        <w:tc>
          <w:tcPr>
            <w:tcW w:w="9638" w:type="dxa"/>
          </w:tcPr>
          <w:p w14:paraId="123DFDD7" w14:textId="77777777" w:rsidR="002773B3" w:rsidRDefault="009C4229" w:rsidP="0064139C">
            <w:pPr>
              <w:pStyle w:val="Tekst5bl"/>
            </w:pPr>
            <w:r w:rsidRPr="009C4229">
              <w:t>Hvordan evaluerer vi arbejdet med den pædagogiske læreplan, som skal foretages mindst hvert andet år?</w:t>
            </w:r>
          </w:p>
          <w:p w14:paraId="6F3FD088" w14:textId="77777777" w:rsidR="002773B3" w:rsidRPr="0067738A" w:rsidRDefault="009C4229" w:rsidP="0067738A">
            <w:pPr>
              <w:pStyle w:val="Tekst1bl"/>
              <w:rPr>
                <w:sz w:val="22"/>
                <w:szCs w:val="22"/>
              </w:rPr>
            </w:pPr>
            <w:r w:rsidRPr="0067738A">
              <w:rPr>
                <w:sz w:val="22"/>
                <w:szCs w:val="22"/>
              </w:rPr>
              <w:lastRenderedPageBreak/>
              <w:t>Her kan I fx kort beskrive, hvordan evaluering af læreplanen kan ses i forhold til jeres evalueringskultur i hverdagen.</w:t>
            </w:r>
          </w:p>
          <w:p w14:paraId="7E2FF0C8" w14:textId="77777777" w:rsidR="0067738A" w:rsidRDefault="0067738A" w:rsidP="0067738A">
            <w:pPr>
              <w:pStyle w:val="Tekst1bl"/>
              <w:rPr>
                <w:color w:val="auto"/>
                <w:sz w:val="22"/>
                <w:szCs w:val="22"/>
              </w:rPr>
            </w:pPr>
            <w:r w:rsidRPr="0067738A">
              <w:rPr>
                <w:color w:val="auto"/>
                <w:sz w:val="22"/>
                <w:szCs w:val="22"/>
              </w:rPr>
              <w:t xml:space="preserve">Vi evaluerer løbende på vores personalemøder, på hvert personalemøde tager vi et af målene fra hvert tema op. Dette gør vi gennem hele 2021. </w:t>
            </w:r>
          </w:p>
          <w:p w14:paraId="103520C5" w14:textId="77777777" w:rsidR="0067738A" w:rsidRDefault="0067738A" w:rsidP="0067738A">
            <w:pPr>
              <w:pStyle w:val="Tekst1bl"/>
              <w:rPr>
                <w:color w:val="auto"/>
                <w:sz w:val="22"/>
                <w:szCs w:val="22"/>
              </w:rPr>
            </w:pPr>
            <w:r>
              <w:rPr>
                <w:color w:val="auto"/>
                <w:sz w:val="22"/>
                <w:szCs w:val="22"/>
              </w:rPr>
              <w:t>Vi vil som sagt eksperimentere med forskellige evalueringsformer gennem året, for forhåbentlig at lande på en evalueringsform der passer til os.</w:t>
            </w:r>
          </w:p>
          <w:p w14:paraId="6136DFA2" w14:textId="77777777" w:rsidR="0067738A" w:rsidRDefault="0067738A" w:rsidP="0067738A">
            <w:pPr>
              <w:pStyle w:val="Tekst1bl"/>
              <w:rPr>
                <w:color w:val="auto"/>
                <w:sz w:val="22"/>
                <w:szCs w:val="22"/>
              </w:rPr>
            </w:pPr>
            <w:r>
              <w:rPr>
                <w:color w:val="auto"/>
                <w:sz w:val="22"/>
                <w:szCs w:val="22"/>
              </w:rPr>
              <w:t>Denne læreplan er en version 1.0 og skal løbende justeres henover 2021 og 2022. den skal derfor være  løbende evalueret, bearbejdet og justeret frem mod en endelig slutevaluering.</w:t>
            </w:r>
          </w:p>
          <w:p w14:paraId="112E414A" w14:textId="77777777" w:rsidR="0067738A" w:rsidRPr="0067738A" w:rsidRDefault="0067738A" w:rsidP="0067738A">
            <w:pPr>
              <w:pStyle w:val="Tekst1bl"/>
              <w:rPr>
                <w:sz w:val="22"/>
                <w:szCs w:val="22"/>
              </w:rPr>
            </w:pPr>
            <w:r>
              <w:rPr>
                <w:color w:val="auto"/>
                <w:sz w:val="22"/>
                <w:szCs w:val="22"/>
              </w:rPr>
              <w:t>Vi er optaget af en formativ evalueringsmetode – så vi løbende lærer og forandrer.</w:t>
            </w:r>
          </w:p>
        </w:tc>
      </w:tr>
    </w:tbl>
    <w:p w14:paraId="201CA2A9" w14:textId="77777777" w:rsidR="00044652" w:rsidRDefault="00044652">
      <w:pPr>
        <w:spacing w:line="240" w:lineRule="auto"/>
      </w:pPr>
    </w:p>
    <w:sectPr w:rsidR="0004465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52BE2" w14:textId="77777777" w:rsidR="000A3D38" w:rsidRDefault="000A3D38" w:rsidP="000A7ADE">
      <w:pPr>
        <w:spacing w:line="240" w:lineRule="auto"/>
      </w:pPr>
      <w:r>
        <w:separator/>
      </w:r>
    </w:p>
  </w:endnote>
  <w:endnote w:type="continuationSeparator" w:id="0">
    <w:p w14:paraId="2E38BD60" w14:textId="77777777" w:rsidR="000A3D38" w:rsidRDefault="000A3D38"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0E517" w14:textId="77777777" w:rsidR="002C4015" w:rsidRDefault="002C4015" w:rsidP="003F742D">
    <w:pPr>
      <w:pStyle w:val="Sidefod"/>
      <w:jc w:val="right"/>
    </w:pPr>
    <w:r>
      <w:fldChar w:fldCharType="begin"/>
    </w:r>
    <w:r>
      <w:instrText>PAGE   \* MERGEFORMAT</w:instrText>
    </w:r>
    <w:r>
      <w:fldChar w:fldCharType="separate"/>
    </w:r>
    <w:r w:rsidR="009062C3">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C4D81" w14:textId="77777777" w:rsidR="000A3D38" w:rsidRDefault="000A3D38" w:rsidP="000A7ADE">
      <w:pPr>
        <w:spacing w:line="240" w:lineRule="auto"/>
      </w:pPr>
      <w:r>
        <w:separator/>
      </w:r>
    </w:p>
  </w:footnote>
  <w:footnote w:type="continuationSeparator" w:id="0">
    <w:p w14:paraId="5EDE1B6B" w14:textId="77777777" w:rsidR="000A3D38" w:rsidRDefault="000A3D38" w:rsidP="000A7AD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9E4AFD"/>
    <w:multiLevelType w:val="multilevel"/>
    <w:tmpl w:val="1B44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6E0517"/>
    <w:multiLevelType w:val="multilevel"/>
    <w:tmpl w:val="D57C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2FC34CF"/>
    <w:multiLevelType w:val="multilevel"/>
    <w:tmpl w:val="3F66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816A4D"/>
    <w:multiLevelType w:val="multilevel"/>
    <w:tmpl w:val="C18A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8D4AC3"/>
    <w:multiLevelType w:val="multilevel"/>
    <w:tmpl w:val="E0EC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7C7695"/>
    <w:multiLevelType w:val="multilevel"/>
    <w:tmpl w:val="05E6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E77DA2"/>
    <w:multiLevelType w:val="multilevel"/>
    <w:tmpl w:val="ED74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431E53"/>
    <w:multiLevelType w:val="multilevel"/>
    <w:tmpl w:val="08DA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D013BD"/>
    <w:multiLevelType w:val="multilevel"/>
    <w:tmpl w:val="CB1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0274E5"/>
    <w:multiLevelType w:val="multilevel"/>
    <w:tmpl w:val="B102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060CF3"/>
    <w:multiLevelType w:val="multilevel"/>
    <w:tmpl w:val="D246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6D02FE"/>
    <w:multiLevelType w:val="multilevel"/>
    <w:tmpl w:val="F9CA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9A2E5A"/>
    <w:multiLevelType w:val="hybridMultilevel"/>
    <w:tmpl w:val="E7BE1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0D0A6431"/>
    <w:multiLevelType w:val="hybridMultilevel"/>
    <w:tmpl w:val="021C30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0E4B781F"/>
    <w:multiLevelType w:val="multilevel"/>
    <w:tmpl w:val="200C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6F7AC3"/>
    <w:multiLevelType w:val="multilevel"/>
    <w:tmpl w:val="CAFA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B85230"/>
    <w:multiLevelType w:val="hybridMultilevel"/>
    <w:tmpl w:val="8B04B4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0F02643F"/>
    <w:multiLevelType w:val="multilevel"/>
    <w:tmpl w:val="015E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147ECB"/>
    <w:multiLevelType w:val="multilevel"/>
    <w:tmpl w:val="E87E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114B183D"/>
    <w:multiLevelType w:val="multilevel"/>
    <w:tmpl w:val="092E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CB5961"/>
    <w:multiLevelType w:val="multilevel"/>
    <w:tmpl w:val="2B4A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2703C9"/>
    <w:multiLevelType w:val="multilevel"/>
    <w:tmpl w:val="E938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B37B2A"/>
    <w:multiLevelType w:val="hybridMultilevel"/>
    <w:tmpl w:val="7DAA4B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144A0BB2"/>
    <w:multiLevelType w:val="multilevel"/>
    <w:tmpl w:val="BFCC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6041CF"/>
    <w:multiLevelType w:val="multilevel"/>
    <w:tmpl w:val="A954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DD7EEA"/>
    <w:multiLevelType w:val="hybridMultilevel"/>
    <w:tmpl w:val="A3B61E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16A26D7D"/>
    <w:multiLevelType w:val="multilevel"/>
    <w:tmpl w:val="3386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83388E"/>
    <w:multiLevelType w:val="multilevel"/>
    <w:tmpl w:val="AD1E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976029"/>
    <w:multiLevelType w:val="multilevel"/>
    <w:tmpl w:val="8FCA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21169E"/>
    <w:multiLevelType w:val="multilevel"/>
    <w:tmpl w:val="1B1A392A"/>
    <w:numStyleLink w:val="Hvidtalopstilling"/>
  </w:abstractNum>
  <w:abstractNum w:abstractNumId="42" w15:restartNumberingAfterBreak="0">
    <w:nsid w:val="1A79527D"/>
    <w:multiLevelType w:val="multilevel"/>
    <w:tmpl w:val="938C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036BC4"/>
    <w:multiLevelType w:val="hybridMultilevel"/>
    <w:tmpl w:val="FF3647DC"/>
    <w:lvl w:ilvl="0" w:tplc="04060001">
      <w:start w:val="1"/>
      <w:numFmt w:val="bullet"/>
      <w:lvlText w:val=""/>
      <w:lvlJc w:val="left"/>
      <w:pPr>
        <w:ind w:left="2880" w:hanging="360"/>
      </w:pPr>
      <w:rPr>
        <w:rFonts w:ascii="Symbol" w:hAnsi="Symbol" w:hint="default"/>
      </w:rPr>
    </w:lvl>
    <w:lvl w:ilvl="1" w:tplc="04060003" w:tentative="1">
      <w:start w:val="1"/>
      <w:numFmt w:val="bullet"/>
      <w:lvlText w:val="o"/>
      <w:lvlJc w:val="left"/>
      <w:pPr>
        <w:ind w:left="3600" w:hanging="360"/>
      </w:pPr>
      <w:rPr>
        <w:rFonts w:ascii="Courier New" w:hAnsi="Courier New" w:cs="Courier New" w:hint="default"/>
      </w:rPr>
    </w:lvl>
    <w:lvl w:ilvl="2" w:tplc="04060005" w:tentative="1">
      <w:start w:val="1"/>
      <w:numFmt w:val="bullet"/>
      <w:lvlText w:val=""/>
      <w:lvlJc w:val="left"/>
      <w:pPr>
        <w:ind w:left="4320" w:hanging="360"/>
      </w:pPr>
      <w:rPr>
        <w:rFonts w:ascii="Wingdings" w:hAnsi="Wingdings" w:hint="default"/>
      </w:rPr>
    </w:lvl>
    <w:lvl w:ilvl="3" w:tplc="04060001" w:tentative="1">
      <w:start w:val="1"/>
      <w:numFmt w:val="bullet"/>
      <w:lvlText w:val=""/>
      <w:lvlJc w:val="left"/>
      <w:pPr>
        <w:ind w:left="5040" w:hanging="360"/>
      </w:pPr>
      <w:rPr>
        <w:rFonts w:ascii="Symbol" w:hAnsi="Symbol" w:hint="default"/>
      </w:rPr>
    </w:lvl>
    <w:lvl w:ilvl="4" w:tplc="04060003" w:tentative="1">
      <w:start w:val="1"/>
      <w:numFmt w:val="bullet"/>
      <w:lvlText w:val="o"/>
      <w:lvlJc w:val="left"/>
      <w:pPr>
        <w:ind w:left="5760" w:hanging="360"/>
      </w:pPr>
      <w:rPr>
        <w:rFonts w:ascii="Courier New" w:hAnsi="Courier New" w:cs="Courier New" w:hint="default"/>
      </w:rPr>
    </w:lvl>
    <w:lvl w:ilvl="5" w:tplc="04060005" w:tentative="1">
      <w:start w:val="1"/>
      <w:numFmt w:val="bullet"/>
      <w:lvlText w:val=""/>
      <w:lvlJc w:val="left"/>
      <w:pPr>
        <w:ind w:left="6480" w:hanging="360"/>
      </w:pPr>
      <w:rPr>
        <w:rFonts w:ascii="Wingdings" w:hAnsi="Wingdings" w:hint="default"/>
      </w:rPr>
    </w:lvl>
    <w:lvl w:ilvl="6" w:tplc="04060001" w:tentative="1">
      <w:start w:val="1"/>
      <w:numFmt w:val="bullet"/>
      <w:lvlText w:val=""/>
      <w:lvlJc w:val="left"/>
      <w:pPr>
        <w:ind w:left="7200" w:hanging="360"/>
      </w:pPr>
      <w:rPr>
        <w:rFonts w:ascii="Symbol" w:hAnsi="Symbol" w:hint="default"/>
      </w:rPr>
    </w:lvl>
    <w:lvl w:ilvl="7" w:tplc="04060003" w:tentative="1">
      <w:start w:val="1"/>
      <w:numFmt w:val="bullet"/>
      <w:lvlText w:val="o"/>
      <w:lvlJc w:val="left"/>
      <w:pPr>
        <w:ind w:left="7920" w:hanging="360"/>
      </w:pPr>
      <w:rPr>
        <w:rFonts w:ascii="Courier New" w:hAnsi="Courier New" w:cs="Courier New" w:hint="default"/>
      </w:rPr>
    </w:lvl>
    <w:lvl w:ilvl="8" w:tplc="04060005" w:tentative="1">
      <w:start w:val="1"/>
      <w:numFmt w:val="bullet"/>
      <w:lvlText w:val=""/>
      <w:lvlJc w:val="left"/>
      <w:pPr>
        <w:ind w:left="8640" w:hanging="360"/>
      </w:pPr>
      <w:rPr>
        <w:rFonts w:ascii="Wingdings" w:hAnsi="Wingdings" w:hint="default"/>
      </w:rPr>
    </w:lvl>
  </w:abstractNum>
  <w:abstractNum w:abstractNumId="44" w15:restartNumberingAfterBreak="0">
    <w:nsid w:val="1C995128"/>
    <w:multiLevelType w:val="hybridMultilevel"/>
    <w:tmpl w:val="CDDE7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1D1E4120"/>
    <w:multiLevelType w:val="multilevel"/>
    <w:tmpl w:val="2EBC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503FE4"/>
    <w:multiLevelType w:val="multilevel"/>
    <w:tmpl w:val="83E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954873"/>
    <w:multiLevelType w:val="multilevel"/>
    <w:tmpl w:val="31AA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4406FE"/>
    <w:multiLevelType w:val="multilevel"/>
    <w:tmpl w:val="C3B8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DF4C97"/>
    <w:multiLevelType w:val="multilevel"/>
    <w:tmpl w:val="2A58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1B38E5"/>
    <w:multiLevelType w:val="multilevel"/>
    <w:tmpl w:val="D3CA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BA67CE"/>
    <w:multiLevelType w:val="multilevel"/>
    <w:tmpl w:val="2D88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DA0AE6"/>
    <w:multiLevelType w:val="hybridMultilevel"/>
    <w:tmpl w:val="994A5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25277E34"/>
    <w:multiLevelType w:val="hybridMultilevel"/>
    <w:tmpl w:val="AB92B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2B010BDC"/>
    <w:multiLevelType w:val="multilevel"/>
    <w:tmpl w:val="59E4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CE3040"/>
    <w:multiLevelType w:val="multilevel"/>
    <w:tmpl w:val="6944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D8628B8"/>
    <w:multiLevelType w:val="multilevel"/>
    <w:tmpl w:val="AEAA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C64DEA"/>
    <w:multiLevelType w:val="multilevel"/>
    <w:tmpl w:val="9BF2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C43282"/>
    <w:multiLevelType w:val="multilevel"/>
    <w:tmpl w:val="EA08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26272C"/>
    <w:multiLevelType w:val="multilevel"/>
    <w:tmpl w:val="0FC4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A806D1"/>
    <w:multiLevelType w:val="hybridMultilevel"/>
    <w:tmpl w:val="0010C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32CB4196"/>
    <w:multiLevelType w:val="multilevel"/>
    <w:tmpl w:val="C7C20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4600A77"/>
    <w:multiLevelType w:val="multilevel"/>
    <w:tmpl w:val="6074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FD7991"/>
    <w:multiLevelType w:val="multilevel"/>
    <w:tmpl w:val="05BA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6C151D8"/>
    <w:multiLevelType w:val="multilevel"/>
    <w:tmpl w:val="3E1A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FF753F"/>
    <w:multiLevelType w:val="multilevel"/>
    <w:tmpl w:val="7940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490351"/>
    <w:multiLevelType w:val="multilevel"/>
    <w:tmpl w:val="DAC4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EB3CE2"/>
    <w:multiLevelType w:val="multilevel"/>
    <w:tmpl w:val="DFE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9668F0"/>
    <w:multiLevelType w:val="multilevel"/>
    <w:tmpl w:val="28FC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D015C5"/>
    <w:multiLevelType w:val="multilevel"/>
    <w:tmpl w:val="C63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ED674B"/>
    <w:multiLevelType w:val="multilevel"/>
    <w:tmpl w:val="08C2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B67A28"/>
    <w:multiLevelType w:val="multilevel"/>
    <w:tmpl w:val="5086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C616D9"/>
    <w:multiLevelType w:val="multilevel"/>
    <w:tmpl w:val="5A70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90577B"/>
    <w:multiLevelType w:val="multilevel"/>
    <w:tmpl w:val="8BA0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F851CBA"/>
    <w:multiLevelType w:val="multilevel"/>
    <w:tmpl w:val="9D98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920F93"/>
    <w:multiLevelType w:val="multilevel"/>
    <w:tmpl w:val="66FA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FC930A3"/>
    <w:multiLevelType w:val="multilevel"/>
    <w:tmpl w:val="344A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FF02B95"/>
    <w:multiLevelType w:val="multilevel"/>
    <w:tmpl w:val="4B4E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591B3A"/>
    <w:multiLevelType w:val="multilevel"/>
    <w:tmpl w:val="8596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C94D0E"/>
    <w:multiLevelType w:val="multilevel"/>
    <w:tmpl w:val="BD46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2F04189"/>
    <w:multiLevelType w:val="multilevel"/>
    <w:tmpl w:val="C88A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B3279D"/>
    <w:multiLevelType w:val="multilevel"/>
    <w:tmpl w:val="C2E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580A91"/>
    <w:multiLevelType w:val="multilevel"/>
    <w:tmpl w:val="16E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E65B56"/>
    <w:multiLevelType w:val="multilevel"/>
    <w:tmpl w:val="94E8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4B0801"/>
    <w:multiLevelType w:val="multilevel"/>
    <w:tmpl w:val="9010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562EC8"/>
    <w:multiLevelType w:val="multilevel"/>
    <w:tmpl w:val="C0A2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5E5F82"/>
    <w:multiLevelType w:val="hybridMultilevel"/>
    <w:tmpl w:val="73E0D1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0" w15:restartNumberingAfterBreak="0">
    <w:nsid w:val="4A5B3880"/>
    <w:multiLevelType w:val="multilevel"/>
    <w:tmpl w:val="6E7C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C854EC7"/>
    <w:multiLevelType w:val="multilevel"/>
    <w:tmpl w:val="ECB0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AD5431"/>
    <w:multiLevelType w:val="multilevel"/>
    <w:tmpl w:val="44C0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CFB00F0"/>
    <w:multiLevelType w:val="multilevel"/>
    <w:tmpl w:val="2624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CFB0F39"/>
    <w:multiLevelType w:val="multilevel"/>
    <w:tmpl w:val="8396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D324965"/>
    <w:multiLevelType w:val="multilevel"/>
    <w:tmpl w:val="D766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D3362A9"/>
    <w:multiLevelType w:val="multilevel"/>
    <w:tmpl w:val="5236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D920EAB"/>
    <w:multiLevelType w:val="multilevel"/>
    <w:tmpl w:val="D94C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3E7828"/>
    <w:multiLevelType w:val="multilevel"/>
    <w:tmpl w:val="E248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7A5473"/>
    <w:multiLevelType w:val="multilevel"/>
    <w:tmpl w:val="0A90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CD51BB"/>
    <w:multiLevelType w:val="multilevel"/>
    <w:tmpl w:val="7A7E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F1C22D8"/>
    <w:multiLevelType w:val="hybridMultilevel"/>
    <w:tmpl w:val="E0ACB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2" w15:restartNumberingAfterBreak="0">
    <w:nsid w:val="4FAC3ED5"/>
    <w:multiLevelType w:val="multilevel"/>
    <w:tmpl w:val="82A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22938A6"/>
    <w:multiLevelType w:val="multilevel"/>
    <w:tmpl w:val="F062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3D429B0"/>
    <w:multiLevelType w:val="multilevel"/>
    <w:tmpl w:val="0966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4656D39"/>
    <w:multiLevelType w:val="multilevel"/>
    <w:tmpl w:val="D44E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49A6521"/>
    <w:multiLevelType w:val="multilevel"/>
    <w:tmpl w:val="E35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63D269E"/>
    <w:multiLevelType w:val="multilevel"/>
    <w:tmpl w:val="85E4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88D590B"/>
    <w:multiLevelType w:val="multilevel"/>
    <w:tmpl w:val="8256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A57DA1"/>
    <w:multiLevelType w:val="multilevel"/>
    <w:tmpl w:val="BFA2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8EC1027"/>
    <w:multiLevelType w:val="hybridMultilevel"/>
    <w:tmpl w:val="B2CCE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1" w15:restartNumberingAfterBreak="0">
    <w:nsid w:val="5968357B"/>
    <w:multiLevelType w:val="multilevel"/>
    <w:tmpl w:val="006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A1B7DC6"/>
    <w:multiLevelType w:val="multilevel"/>
    <w:tmpl w:val="BC5A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ACF0F89"/>
    <w:multiLevelType w:val="multilevel"/>
    <w:tmpl w:val="6F62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AE12541"/>
    <w:multiLevelType w:val="multilevel"/>
    <w:tmpl w:val="CDC2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953F4D"/>
    <w:multiLevelType w:val="multilevel"/>
    <w:tmpl w:val="39A4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E7D1B50"/>
    <w:multiLevelType w:val="multilevel"/>
    <w:tmpl w:val="FBB2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ECE402C"/>
    <w:multiLevelType w:val="multilevel"/>
    <w:tmpl w:val="1DA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CF2E0E"/>
    <w:multiLevelType w:val="multilevel"/>
    <w:tmpl w:val="1B1A392A"/>
    <w:numStyleLink w:val="Hvidtalopstilling"/>
  </w:abstractNum>
  <w:abstractNum w:abstractNumId="119" w15:restartNumberingAfterBreak="0">
    <w:nsid w:val="61A71C04"/>
    <w:multiLevelType w:val="multilevel"/>
    <w:tmpl w:val="19F4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1D31A26"/>
    <w:multiLevelType w:val="multilevel"/>
    <w:tmpl w:val="B8BE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25D5F24"/>
    <w:multiLevelType w:val="multilevel"/>
    <w:tmpl w:val="775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2687907"/>
    <w:multiLevelType w:val="multilevel"/>
    <w:tmpl w:val="91AE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43935F9"/>
    <w:multiLevelType w:val="multilevel"/>
    <w:tmpl w:val="A570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50F3D16"/>
    <w:multiLevelType w:val="multilevel"/>
    <w:tmpl w:val="8EF8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5F409BF"/>
    <w:multiLevelType w:val="multilevel"/>
    <w:tmpl w:val="3560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623269D"/>
    <w:multiLevelType w:val="multilevel"/>
    <w:tmpl w:val="3B7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63F4C34"/>
    <w:multiLevelType w:val="multilevel"/>
    <w:tmpl w:val="32BC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34494F"/>
    <w:multiLevelType w:val="multilevel"/>
    <w:tmpl w:val="613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EC5097"/>
    <w:multiLevelType w:val="multilevel"/>
    <w:tmpl w:val="DAE4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BD931FD"/>
    <w:multiLevelType w:val="multilevel"/>
    <w:tmpl w:val="01B4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F56F99"/>
    <w:multiLevelType w:val="multilevel"/>
    <w:tmpl w:val="132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C501976"/>
    <w:multiLevelType w:val="multilevel"/>
    <w:tmpl w:val="DAF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CAA0937"/>
    <w:multiLevelType w:val="hybridMultilevel"/>
    <w:tmpl w:val="786AE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E0A324E"/>
    <w:multiLevelType w:val="multilevel"/>
    <w:tmpl w:val="3836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FA7319E"/>
    <w:multiLevelType w:val="multilevel"/>
    <w:tmpl w:val="5D62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4709DD"/>
    <w:multiLevelType w:val="multilevel"/>
    <w:tmpl w:val="2648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3722D56"/>
    <w:multiLevelType w:val="multilevel"/>
    <w:tmpl w:val="0FDA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0F12A4"/>
    <w:multiLevelType w:val="multilevel"/>
    <w:tmpl w:val="AE4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551BC5"/>
    <w:multiLevelType w:val="multilevel"/>
    <w:tmpl w:val="21D6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5836EE5"/>
    <w:multiLevelType w:val="multilevel"/>
    <w:tmpl w:val="3DA2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CD0A5D"/>
    <w:multiLevelType w:val="multilevel"/>
    <w:tmpl w:val="942A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67E1085"/>
    <w:multiLevelType w:val="multilevel"/>
    <w:tmpl w:val="D95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6BB3BDC"/>
    <w:multiLevelType w:val="hybridMultilevel"/>
    <w:tmpl w:val="606A31F0"/>
    <w:lvl w:ilvl="0" w:tplc="04060001">
      <w:start w:val="1"/>
      <w:numFmt w:val="bullet"/>
      <w:lvlText w:val=""/>
      <w:lvlJc w:val="left"/>
      <w:pPr>
        <w:ind w:left="2880" w:hanging="360"/>
      </w:pPr>
      <w:rPr>
        <w:rFonts w:ascii="Symbol" w:hAnsi="Symbol" w:hint="default"/>
      </w:rPr>
    </w:lvl>
    <w:lvl w:ilvl="1" w:tplc="04060003" w:tentative="1">
      <w:start w:val="1"/>
      <w:numFmt w:val="bullet"/>
      <w:lvlText w:val="o"/>
      <w:lvlJc w:val="left"/>
      <w:pPr>
        <w:ind w:left="3600" w:hanging="360"/>
      </w:pPr>
      <w:rPr>
        <w:rFonts w:ascii="Courier New" w:hAnsi="Courier New" w:cs="Courier New" w:hint="default"/>
      </w:rPr>
    </w:lvl>
    <w:lvl w:ilvl="2" w:tplc="04060005" w:tentative="1">
      <w:start w:val="1"/>
      <w:numFmt w:val="bullet"/>
      <w:lvlText w:val=""/>
      <w:lvlJc w:val="left"/>
      <w:pPr>
        <w:ind w:left="4320" w:hanging="360"/>
      </w:pPr>
      <w:rPr>
        <w:rFonts w:ascii="Wingdings" w:hAnsi="Wingdings" w:hint="default"/>
      </w:rPr>
    </w:lvl>
    <w:lvl w:ilvl="3" w:tplc="04060001" w:tentative="1">
      <w:start w:val="1"/>
      <w:numFmt w:val="bullet"/>
      <w:lvlText w:val=""/>
      <w:lvlJc w:val="left"/>
      <w:pPr>
        <w:ind w:left="5040" w:hanging="360"/>
      </w:pPr>
      <w:rPr>
        <w:rFonts w:ascii="Symbol" w:hAnsi="Symbol" w:hint="default"/>
      </w:rPr>
    </w:lvl>
    <w:lvl w:ilvl="4" w:tplc="04060003" w:tentative="1">
      <w:start w:val="1"/>
      <w:numFmt w:val="bullet"/>
      <w:lvlText w:val="o"/>
      <w:lvlJc w:val="left"/>
      <w:pPr>
        <w:ind w:left="5760" w:hanging="360"/>
      </w:pPr>
      <w:rPr>
        <w:rFonts w:ascii="Courier New" w:hAnsi="Courier New" w:cs="Courier New" w:hint="default"/>
      </w:rPr>
    </w:lvl>
    <w:lvl w:ilvl="5" w:tplc="04060005" w:tentative="1">
      <w:start w:val="1"/>
      <w:numFmt w:val="bullet"/>
      <w:lvlText w:val=""/>
      <w:lvlJc w:val="left"/>
      <w:pPr>
        <w:ind w:left="6480" w:hanging="360"/>
      </w:pPr>
      <w:rPr>
        <w:rFonts w:ascii="Wingdings" w:hAnsi="Wingdings" w:hint="default"/>
      </w:rPr>
    </w:lvl>
    <w:lvl w:ilvl="6" w:tplc="04060001" w:tentative="1">
      <w:start w:val="1"/>
      <w:numFmt w:val="bullet"/>
      <w:lvlText w:val=""/>
      <w:lvlJc w:val="left"/>
      <w:pPr>
        <w:ind w:left="7200" w:hanging="360"/>
      </w:pPr>
      <w:rPr>
        <w:rFonts w:ascii="Symbol" w:hAnsi="Symbol" w:hint="default"/>
      </w:rPr>
    </w:lvl>
    <w:lvl w:ilvl="7" w:tplc="04060003" w:tentative="1">
      <w:start w:val="1"/>
      <w:numFmt w:val="bullet"/>
      <w:lvlText w:val="o"/>
      <w:lvlJc w:val="left"/>
      <w:pPr>
        <w:ind w:left="7920" w:hanging="360"/>
      </w:pPr>
      <w:rPr>
        <w:rFonts w:ascii="Courier New" w:hAnsi="Courier New" w:cs="Courier New" w:hint="default"/>
      </w:rPr>
    </w:lvl>
    <w:lvl w:ilvl="8" w:tplc="04060005" w:tentative="1">
      <w:start w:val="1"/>
      <w:numFmt w:val="bullet"/>
      <w:lvlText w:val=""/>
      <w:lvlJc w:val="left"/>
      <w:pPr>
        <w:ind w:left="8640" w:hanging="360"/>
      </w:pPr>
      <w:rPr>
        <w:rFonts w:ascii="Wingdings" w:hAnsi="Wingdings" w:hint="default"/>
      </w:rPr>
    </w:lvl>
  </w:abstractNum>
  <w:abstractNum w:abstractNumId="145" w15:restartNumberingAfterBreak="0">
    <w:nsid w:val="76E27FD3"/>
    <w:multiLevelType w:val="multilevel"/>
    <w:tmpl w:val="2576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7572155"/>
    <w:multiLevelType w:val="multilevel"/>
    <w:tmpl w:val="C3A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5D0AA1"/>
    <w:multiLevelType w:val="multilevel"/>
    <w:tmpl w:val="FAAA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82C737C"/>
    <w:multiLevelType w:val="multilevel"/>
    <w:tmpl w:val="33D4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A58504F"/>
    <w:multiLevelType w:val="multilevel"/>
    <w:tmpl w:val="4E0E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636D4D"/>
    <w:multiLevelType w:val="multilevel"/>
    <w:tmpl w:val="FFA2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CD5F37"/>
    <w:multiLevelType w:val="multilevel"/>
    <w:tmpl w:val="08FA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372714"/>
    <w:multiLevelType w:val="multilevel"/>
    <w:tmpl w:val="AEB6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54"/>
  </w:num>
  <w:num w:numId="13">
    <w:abstractNumId w:val="59"/>
  </w:num>
  <w:num w:numId="14">
    <w:abstractNumId w:val="41"/>
  </w:num>
  <w:num w:numId="15">
    <w:abstractNumId w:val="118"/>
  </w:num>
  <w:num w:numId="16">
    <w:abstractNumId w:val="153"/>
  </w:num>
  <w:num w:numId="17">
    <w:abstractNumId w:val="137"/>
  </w:num>
  <w:num w:numId="18">
    <w:abstractNumId w:val="76"/>
  </w:num>
  <w:num w:numId="19">
    <w:abstractNumId w:val="12"/>
  </w:num>
  <w:num w:numId="20">
    <w:abstractNumId w:val="24"/>
  </w:num>
  <w:num w:numId="21">
    <w:abstractNumId w:val="37"/>
  </w:num>
  <w:num w:numId="22">
    <w:abstractNumId w:val="133"/>
  </w:num>
  <w:num w:numId="23">
    <w:abstractNumId w:val="44"/>
  </w:num>
  <w:num w:numId="24">
    <w:abstractNumId w:val="53"/>
  </w:num>
  <w:num w:numId="25">
    <w:abstractNumId w:val="52"/>
  </w:num>
  <w:num w:numId="26">
    <w:abstractNumId w:val="34"/>
  </w:num>
  <w:num w:numId="27">
    <w:abstractNumId w:val="101"/>
  </w:num>
  <w:num w:numId="28">
    <w:abstractNumId w:val="23"/>
  </w:num>
  <w:num w:numId="29">
    <w:abstractNumId w:val="129"/>
  </w:num>
  <w:num w:numId="30">
    <w:abstractNumId w:val="73"/>
  </w:num>
  <w:num w:numId="31">
    <w:abstractNumId w:val="51"/>
  </w:num>
  <w:num w:numId="32">
    <w:abstractNumId w:val="69"/>
  </w:num>
  <w:num w:numId="33">
    <w:abstractNumId w:val="113"/>
  </w:num>
  <w:num w:numId="34">
    <w:abstractNumId w:val="15"/>
  </w:num>
  <w:num w:numId="35">
    <w:abstractNumId w:val="83"/>
  </w:num>
  <w:num w:numId="36">
    <w:abstractNumId w:val="18"/>
  </w:num>
  <w:num w:numId="37">
    <w:abstractNumId w:val="130"/>
  </w:num>
  <w:num w:numId="38">
    <w:abstractNumId w:val="61"/>
  </w:num>
  <w:num w:numId="39">
    <w:abstractNumId w:val="122"/>
  </w:num>
  <w:num w:numId="40">
    <w:abstractNumId w:val="14"/>
  </w:num>
  <w:num w:numId="41">
    <w:abstractNumId w:val="96"/>
  </w:num>
  <w:num w:numId="42">
    <w:abstractNumId w:val="141"/>
  </w:num>
  <w:num w:numId="43">
    <w:abstractNumId w:val="78"/>
  </w:num>
  <w:num w:numId="44">
    <w:abstractNumId w:val="149"/>
  </w:num>
  <w:num w:numId="45">
    <w:abstractNumId w:val="121"/>
  </w:num>
  <w:num w:numId="46">
    <w:abstractNumId w:val="22"/>
  </w:num>
  <w:num w:numId="47">
    <w:abstractNumId w:val="70"/>
  </w:num>
  <w:num w:numId="48">
    <w:abstractNumId w:val="25"/>
  </w:num>
  <w:num w:numId="49">
    <w:abstractNumId w:val="124"/>
  </w:num>
  <w:num w:numId="50">
    <w:abstractNumId w:val="77"/>
  </w:num>
  <w:num w:numId="51">
    <w:abstractNumId w:val="99"/>
  </w:num>
  <w:num w:numId="52">
    <w:abstractNumId w:val="10"/>
  </w:num>
  <w:num w:numId="53">
    <w:abstractNumId w:val="134"/>
  </w:num>
  <w:num w:numId="54">
    <w:abstractNumId w:val="143"/>
  </w:num>
  <w:num w:numId="55">
    <w:abstractNumId w:val="88"/>
  </w:num>
  <w:num w:numId="56">
    <w:abstractNumId w:val="119"/>
  </w:num>
  <w:num w:numId="57">
    <w:abstractNumId w:val="71"/>
  </w:num>
  <w:num w:numId="58">
    <w:abstractNumId w:val="152"/>
  </w:num>
  <w:num w:numId="59">
    <w:abstractNumId w:val="90"/>
  </w:num>
  <w:num w:numId="60">
    <w:abstractNumId w:val="104"/>
  </w:num>
  <w:num w:numId="61">
    <w:abstractNumId w:val="103"/>
  </w:num>
  <w:num w:numId="62">
    <w:abstractNumId w:val="35"/>
  </w:num>
  <w:num w:numId="63">
    <w:abstractNumId w:val="38"/>
  </w:num>
  <w:num w:numId="64">
    <w:abstractNumId w:val="13"/>
  </w:num>
  <w:num w:numId="65">
    <w:abstractNumId w:val="105"/>
  </w:num>
  <w:num w:numId="66">
    <w:abstractNumId w:val="82"/>
  </w:num>
  <w:num w:numId="67">
    <w:abstractNumId w:val="115"/>
  </w:num>
  <w:num w:numId="68">
    <w:abstractNumId w:val="79"/>
  </w:num>
  <w:num w:numId="69">
    <w:abstractNumId w:val="147"/>
  </w:num>
  <w:num w:numId="70">
    <w:abstractNumId w:val="60"/>
  </w:num>
  <w:num w:numId="71">
    <w:abstractNumId w:val="45"/>
  </w:num>
  <w:num w:numId="72">
    <w:abstractNumId w:val="111"/>
  </w:num>
  <w:num w:numId="73">
    <w:abstractNumId w:val="139"/>
  </w:num>
  <w:num w:numId="74">
    <w:abstractNumId w:val="11"/>
  </w:num>
  <w:num w:numId="75">
    <w:abstractNumId w:val="117"/>
  </w:num>
  <w:num w:numId="76">
    <w:abstractNumId w:val="49"/>
  </w:num>
  <w:num w:numId="77">
    <w:abstractNumId w:val="26"/>
  </w:num>
  <w:num w:numId="78">
    <w:abstractNumId w:val="97"/>
  </w:num>
  <w:num w:numId="79">
    <w:abstractNumId w:val="102"/>
  </w:num>
  <w:num w:numId="80">
    <w:abstractNumId w:val="20"/>
  </w:num>
  <w:num w:numId="81">
    <w:abstractNumId w:val="92"/>
  </w:num>
  <w:num w:numId="82">
    <w:abstractNumId w:val="63"/>
  </w:num>
  <w:num w:numId="83">
    <w:abstractNumId w:val="91"/>
  </w:num>
  <w:num w:numId="84">
    <w:abstractNumId w:val="28"/>
  </w:num>
  <w:num w:numId="85">
    <w:abstractNumId w:val="93"/>
  </w:num>
  <w:num w:numId="86">
    <w:abstractNumId w:val="142"/>
  </w:num>
  <w:num w:numId="87">
    <w:abstractNumId w:val="19"/>
  </w:num>
  <w:num w:numId="88">
    <w:abstractNumId w:val="131"/>
  </w:num>
  <w:num w:numId="89">
    <w:abstractNumId w:val="31"/>
  </w:num>
  <w:num w:numId="90">
    <w:abstractNumId w:val="128"/>
  </w:num>
  <w:num w:numId="91">
    <w:abstractNumId w:val="33"/>
  </w:num>
  <w:num w:numId="92">
    <w:abstractNumId w:val="16"/>
  </w:num>
  <w:num w:numId="93">
    <w:abstractNumId w:val="125"/>
  </w:num>
  <w:num w:numId="94">
    <w:abstractNumId w:val="112"/>
  </w:num>
  <w:num w:numId="95">
    <w:abstractNumId w:val="68"/>
  </w:num>
  <w:num w:numId="96">
    <w:abstractNumId w:val="127"/>
  </w:num>
  <w:num w:numId="97">
    <w:abstractNumId w:val="65"/>
  </w:num>
  <w:num w:numId="98">
    <w:abstractNumId w:val="67"/>
  </w:num>
  <w:num w:numId="99">
    <w:abstractNumId w:val="58"/>
  </w:num>
  <w:num w:numId="100">
    <w:abstractNumId w:val="132"/>
  </w:num>
  <w:num w:numId="101">
    <w:abstractNumId w:val="46"/>
  </w:num>
  <w:num w:numId="102">
    <w:abstractNumId w:val="116"/>
  </w:num>
  <w:num w:numId="103">
    <w:abstractNumId w:val="106"/>
  </w:num>
  <w:num w:numId="104">
    <w:abstractNumId w:val="66"/>
  </w:num>
  <w:num w:numId="105">
    <w:abstractNumId w:val="87"/>
  </w:num>
  <w:num w:numId="106">
    <w:abstractNumId w:val="81"/>
  </w:num>
  <w:num w:numId="107">
    <w:abstractNumId w:val="48"/>
  </w:num>
  <w:num w:numId="108">
    <w:abstractNumId w:val="135"/>
  </w:num>
  <w:num w:numId="109">
    <w:abstractNumId w:val="120"/>
  </w:num>
  <w:num w:numId="110">
    <w:abstractNumId w:val="47"/>
  </w:num>
  <w:num w:numId="111">
    <w:abstractNumId w:val="40"/>
  </w:num>
  <w:num w:numId="112">
    <w:abstractNumId w:val="138"/>
  </w:num>
  <w:num w:numId="113">
    <w:abstractNumId w:val="98"/>
  </w:num>
  <w:num w:numId="114">
    <w:abstractNumId w:val="148"/>
  </w:num>
  <w:num w:numId="115">
    <w:abstractNumId w:val="29"/>
  </w:num>
  <w:num w:numId="116">
    <w:abstractNumId w:val="86"/>
  </w:num>
  <w:num w:numId="117">
    <w:abstractNumId w:val="39"/>
  </w:num>
  <w:num w:numId="118">
    <w:abstractNumId w:val="145"/>
  </w:num>
  <w:num w:numId="119">
    <w:abstractNumId w:val="94"/>
  </w:num>
  <w:num w:numId="120">
    <w:abstractNumId w:val="100"/>
  </w:num>
  <w:num w:numId="121">
    <w:abstractNumId w:val="136"/>
  </w:num>
  <w:num w:numId="122">
    <w:abstractNumId w:val="72"/>
  </w:num>
  <w:num w:numId="123">
    <w:abstractNumId w:val="140"/>
  </w:num>
  <w:num w:numId="124">
    <w:abstractNumId w:val="55"/>
  </w:num>
  <w:num w:numId="125">
    <w:abstractNumId w:val="74"/>
  </w:num>
  <w:num w:numId="126">
    <w:abstractNumId w:val="114"/>
  </w:num>
  <w:num w:numId="127">
    <w:abstractNumId w:val="146"/>
  </w:num>
  <w:num w:numId="128">
    <w:abstractNumId w:val="80"/>
  </w:num>
  <w:num w:numId="129">
    <w:abstractNumId w:val="57"/>
  </w:num>
  <w:num w:numId="130">
    <w:abstractNumId w:val="50"/>
  </w:num>
  <w:num w:numId="131">
    <w:abstractNumId w:val="107"/>
  </w:num>
  <w:num w:numId="132">
    <w:abstractNumId w:val="21"/>
  </w:num>
  <w:num w:numId="133">
    <w:abstractNumId w:val="150"/>
  </w:num>
  <w:num w:numId="134">
    <w:abstractNumId w:val="151"/>
  </w:num>
  <w:num w:numId="135">
    <w:abstractNumId w:val="108"/>
  </w:num>
  <w:num w:numId="136">
    <w:abstractNumId w:val="56"/>
  </w:num>
  <w:num w:numId="137">
    <w:abstractNumId w:val="126"/>
  </w:num>
  <w:num w:numId="138">
    <w:abstractNumId w:val="62"/>
  </w:num>
  <w:num w:numId="139">
    <w:abstractNumId w:val="89"/>
  </w:num>
  <w:num w:numId="140">
    <w:abstractNumId w:val="85"/>
  </w:num>
  <w:num w:numId="141">
    <w:abstractNumId w:val="42"/>
  </w:num>
  <w:num w:numId="142">
    <w:abstractNumId w:val="109"/>
  </w:num>
  <w:num w:numId="143">
    <w:abstractNumId w:val="95"/>
  </w:num>
  <w:num w:numId="144">
    <w:abstractNumId w:val="64"/>
  </w:num>
  <w:num w:numId="145">
    <w:abstractNumId w:val="32"/>
  </w:num>
  <w:num w:numId="146">
    <w:abstractNumId w:val="123"/>
  </w:num>
  <w:num w:numId="147">
    <w:abstractNumId w:val="75"/>
  </w:num>
  <w:num w:numId="148">
    <w:abstractNumId w:val="84"/>
  </w:num>
  <w:num w:numId="149">
    <w:abstractNumId w:val="36"/>
  </w:num>
  <w:num w:numId="150">
    <w:abstractNumId w:val="17"/>
  </w:num>
  <w:num w:numId="151">
    <w:abstractNumId w:val="27"/>
  </w:num>
  <w:num w:numId="152">
    <w:abstractNumId w:val="110"/>
  </w:num>
  <w:num w:numId="153">
    <w:abstractNumId w:val="43"/>
  </w:num>
  <w:num w:numId="154">
    <w:abstractNumId w:val="144"/>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9B"/>
    <w:rsid w:val="00011BB7"/>
    <w:rsid w:val="00032D5C"/>
    <w:rsid w:val="00036360"/>
    <w:rsid w:val="00044652"/>
    <w:rsid w:val="000469C8"/>
    <w:rsid w:val="00047E0D"/>
    <w:rsid w:val="00050D43"/>
    <w:rsid w:val="0006204E"/>
    <w:rsid w:val="00063493"/>
    <w:rsid w:val="00074478"/>
    <w:rsid w:val="000835E4"/>
    <w:rsid w:val="00084F73"/>
    <w:rsid w:val="00091451"/>
    <w:rsid w:val="0009203D"/>
    <w:rsid w:val="000A1D4B"/>
    <w:rsid w:val="000A3D38"/>
    <w:rsid w:val="000A6593"/>
    <w:rsid w:val="000A7ADE"/>
    <w:rsid w:val="000B42A5"/>
    <w:rsid w:val="000D13F9"/>
    <w:rsid w:val="000D27A2"/>
    <w:rsid w:val="000D5AE2"/>
    <w:rsid w:val="000D618C"/>
    <w:rsid w:val="000E0BA3"/>
    <w:rsid w:val="000E19B9"/>
    <w:rsid w:val="000E364F"/>
    <w:rsid w:val="000F4E9B"/>
    <w:rsid w:val="00101560"/>
    <w:rsid w:val="001102EC"/>
    <w:rsid w:val="0011037D"/>
    <w:rsid w:val="00110732"/>
    <w:rsid w:val="00114133"/>
    <w:rsid w:val="00116361"/>
    <w:rsid w:val="001235F4"/>
    <w:rsid w:val="00125B15"/>
    <w:rsid w:val="00126ED6"/>
    <w:rsid w:val="00127978"/>
    <w:rsid w:val="00146403"/>
    <w:rsid w:val="001527A1"/>
    <w:rsid w:val="0015568F"/>
    <w:rsid w:val="0016031B"/>
    <w:rsid w:val="001735AF"/>
    <w:rsid w:val="00182144"/>
    <w:rsid w:val="00182693"/>
    <w:rsid w:val="00185236"/>
    <w:rsid w:val="00193282"/>
    <w:rsid w:val="0019454B"/>
    <w:rsid w:val="00194E07"/>
    <w:rsid w:val="001A38A0"/>
    <w:rsid w:val="001D4135"/>
    <w:rsid w:val="001E5F00"/>
    <w:rsid w:val="002177E5"/>
    <w:rsid w:val="002313A6"/>
    <w:rsid w:val="00237626"/>
    <w:rsid w:val="00237E6B"/>
    <w:rsid w:val="00243968"/>
    <w:rsid w:val="00247A1D"/>
    <w:rsid w:val="00251D49"/>
    <w:rsid w:val="00256EDF"/>
    <w:rsid w:val="0026430E"/>
    <w:rsid w:val="002773B3"/>
    <w:rsid w:val="002A57E0"/>
    <w:rsid w:val="002B7EAD"/>
    <w:rsid w:val="002C27A8"/>
    <w:rsid w:val="002C4015"/>
    <w:rsid w:val="002D42F2"/>
    <w:rsid w:val="002E1A75"/>
    <w:rsid w:val="00303FD1"/>
    <w:rsid w:val="00304522"/>
    <w:rsid w:val="00306195"/>
    <w:rsid w:val="003070AB"/>
    <w:rsid w:val="00316586"/>
    <w:rsid w:val="003172EB"/>
    <w:rsid w:val="00325917"/>
    <w:rsid w:val="00334042"/>
    <w:rsid w:val="00336E4B"/>
    <w:rsid w:val="0036270F"/>
    <w:rsid w:val="00364E96"/>
    <w:rsid w:val="0036615A"/>
    <w:rsid w:val="00373C52"/>
    <w:rsid w:val="00384360"/>
    <w:rsid w:val="003A1C2B"/>
    <w:rsid w:val="003B4C9C"/>
    <w:rsid w:val="003C040F"/>
    <w:rsid w:val="003C4FC9"/>
    <w:rsid w:val="003C5900"/>
    <w:rsid w:val="003C7386"/>
    <w:rsid w:val="003D4CFD"/>
    <w:rsid w:val="003E07D7"/>
    <w:rsid w:val="003E3FF8"/>
    <w:rsid w:val="003E45D1"/>
    <w:rsid w:val="003F5C0B"/>
    <w:rsid w:val="003F742D"/>
    <w:rsid w:val="00401B93"/>
    <w:rsid w:val="0040554A"/>
    <w:rsid w:val="00430FE3"/>
    <w:rsid w:val="00433B67"/>
    <w:rsid w:val="00436CB5"/>
    <w:rsid w:val="004423A8"/>
    <w:rsid w:val="004474FE"/>
    <w:rsid w:val="004549DC"/>
    <w:rsid w:val="00464AB6"/>
    <w:rsid w:val="00465B27"/>
    <w:rsid w:val="004720D7"/>
    <w:rsid w:val="004722B2"/>
    <w:rsid w:val="00477942"/>
    <w:rsid w:val="00477D40"/>
    <w:rsid w:val="00482365"/>
    <w:rsid w:val="004929B8"/>
    <w:rsid w:val="00493A3B"/>
    <w:rsid w:val="004A2E54"/>
    <w:rsid w:val="004A6503"/>
    <w:rsid w:val="004A7A01"/>
    <w:rsid w:val="004B1AFA"/>
    <w:rsid w:val="004B409E"/>
    <w:rsid w:val="004C1514"/>
    <w:rsid w:val="004C70A4"/>
    <w:rsid w:val="004D14AC"/>
    <w:rsid w:val="00503EA9"/>
    <w:rsid w:val="00507E9F"/>
    <w:rsid w:val="00511049"/>
    <w:rsid w:val="005252DB"/>
    <w:rsid w:val="0053392F"/>
    <w:rsid w:val="00534105"/>
    <w:rsid w:val="005451CE"/>
    <w:rsid w:val="00551CA2"/>
    <w:rsid w:val="00562570"/>
    <w:rsid w:val="00586540"/>
    <w:rsid w:val="005A03C3"/>
    <w:rsid w:val="005A4330"/>
    <w:rsid w:val="005B58A8"/>
    <w:rsid w:val="005C2EFE"/>
    <w:rsid w:val="005D3542"/>
    <w:rsid w:val="005D401A"/>
    <w:rsid w:val="005D7B03"/>
    <w:rsid w:val="005F2C95"/>
    <w:rsid w:val="005F5698"/>
    <w:rsid w:val="006406AA"/>
    <w:rsid w:val="0064139C"/>
    <w:rsid w:val="0065754F"/>
    <w:rsid w:val="0067321E"/>
    <w:rsid w:val="00673E94"/>
    <w:rsid w:val="00674A08"/>
    <w:rsid w:val="0067738A"/>
    <w:rsid w:val="006904B0"/>
    <w:rsid w:val="00690550"/>
    <w:rsid w:val="006A0DFB"/>
    <w:rsid w:val="006A62A6"/>
    <w:rsid w:val="006C01ED"/>
    <w:rsid w:val="006E22B2"/>
    <w:rsid w:val="006E3E49"/>
    <w:rsid w:val="006F1048"/>
    <w:rsid w:val="006F1D0B"/>
    <w:rsid w:val="0070357C"/>
    <w:rsid w:val="0071277D"/>
    <w:rsid w:val="00723989"/>
    <w:rsid w:val="007400E9"/>
    <w:rsid w:val="00744539"/>
    <w:rsid w:val="007511CA"/>
    <w:rsid w:val="00777CE1"/>
    <w:rsid w:val="007801A8"/>
    <w:rsid w:val="00780508"/>
    <w:rsid w:val="00790DFB"/>
    <w:rsid w:val="00793081"/>
    <w:rsid w:val="00797308"/>
    <w:rsid w:val="007A4003"/>
    <w:rsid w:val="007A567C"/>
    <w:rsid w:val="007D7C87"/>
    <w:rsid w:val="007E0879"/>
    <w:rsid w:val="007E301E"/>
    <w:rsid w:val="007F019B"/>
    <w:rsid w:val="007F60F0"/>
    <w:rsid w:val="00807CAC"/>
    <w:rsid w:val="00815D8D"/>
    <w:rsid w:val="00823C33"/>
    <w:rsid w:val="008627AE"/>
    <w:rsid w:val="0086582D"/>
    <w:rsid w:val="00890D09"/>
    <w:rsid w:val="008B4524"/>
    <w:rsid w:val="008B68D8"/>
    <w:rsid w:val="008B73E6"/>
    <w:rsid w:val="008D51AB"/>
    <w:rsid w:val="008E2EE4"/>
    <w:rsid w:val="008E472F"/>
    <w:rsid w:val="008E7AB2"/>
    <w:rsid w:val="008F001F"/>
    <w:rsid w:val="008F306E"/>
    <w:rsid w:val="008F40B4"/>
    <w:rsid w:val="00902086"/>
    <w:rsid w:val="009037A2"/>
    <w:rsid w:val="009044C5"/>
    <w:rsid w:val="009062C3"/>
    <w:rsid w:val="00924C1F"/>
    <w:rsid w:val="00927760"/>
    <w:rsid w:val="00930D5C"/>
    <w:rsid w:val="00946390"/>
    <w:rsid w:val="00946F02"/>
    <w:rsid w:val="00954E38"/>
    <w:rsid w:val="0095554B"/>
    <w:rsid w:val="0096187A"/>
    <w:rsid w:val="009670B2"/>
    <w:rsid w:val="0097159A"/>
    <w:rsid w:val="009823FA"/>
    <w:rsid w:val="00994526"/>
    <w:rsid w:val="009A2767"/>
    <w:rsid w:val="009A35CC"/>
    <w:rsid w:val="009A6A01"/>
    <w:rsid w:val="009A74B6"/>
    <w:rsid w:val="009A7E01"/>
    <w:rsid w:val="009C4229"/>
    <w:rsid w:val="009E1116"/>
    <w:rsid w:val="009E1428"/>
    <w:rsid w:val="00A03759"/>
    <w:rsid w:val="00A1179B"/>
    <w:rsid w:val="00A36008"/>
    <w:rsid w:val="00A42469"/>
    <w:rsid w:val="00A44657"/>
    <w:rsid w:val="00A46D92"/>
    <w:rsid w:val="00A511EB"/>
    <w:rsid w:val="00A523CB"/>
    <w:rsid w:val="00A55993"/>
    <w:rsid w:val="00A564E5"/>
    <w:rsid w:val="00A57B6D"/>
    <w:rsid w:val="00A62C15"/>
    <w:rsid w:val="00A63F15"/>
    <w:rsid w:val="00A65090"/>
    <w:rsid w:val="00A71076"/>
    <w:rsid w:val="00A80601"/>
    <w:rsid w:val="00A84CEF"/>
    <w:rsid w:val="00A933E5"/>
    <w:rsid w:val="00A9631A"/>
    <w:rsid w:val="00AA4786"/>
    <w:rsid w:val="00AB51A4"/>
    <w:rsid w:val="00AC19E6"/>
    <w:rsid w:val="00AD4A31"/>
    <w:rsid w:val="00AD605F"/>
    <w:rsid w:val="00AD6AA0"/>
    <w:rsid w:val="00AE7FAD"/>
    <w:rsid w:val="00AF2121"/>
    <w:rsid w:val="00B02D50"/>
    <w:rsid w:val="00B129E9"/>
    <w:rsid w:val="00B15CED"/>
    <w:rsid w:val="00B23B09"/>
    <w:rsid w:val="00B25AEF"/>
    <w:rsid w:val="00B269C3"/>
    <w:rsid w:val="00B26C7A"/>
    <w:rsid w:val="00B45F2C"/>
    <w:rsid w:val="00B6431C"/>
    <w:rsid w:val="00B65F98"/>
    <w:rsid w:val="00B6690C"/>
    <w:rsid w:val="00B67C99"/>
    <w:rsid w:val="00B743E0"/>
    <w:rsid w:val="00B84887"/>
    <w:rsid w:val="00BD17F8"/>
    <w:rsid w:val="00BF5585"/>
    <w:rsid w:val="00C11C91"/>
    <w:rsid w:val="00C221C6"/>
    <w:rsid w:val="00C258B5"/>
    <w:rsid w:val="00C365A7"/>
    <w:rsid w:val="00C53F99"/>
    <w:rsid w:val="00C7458D"/>
    <w:rsid w:val="00C873B2"/>
    <w:rsid w:val="00C96934"/>
    <w:rsid w:val="00C97A55"/>
    <w:rsid w:val="00CB0395"/>
    <w:rsid w:val="00CB6A0F"/>
    <w:rsid w:val="00CC1601"/>
    <w:rsid w:val="00CD4684"/>
    <w:rsid w:val="00CE0290"/>
    <w:rsid w:val="00CE460E"/>
    <w:rsid w:val="00CF28F5"/>
    <w:rsid w:val="00D065DF"/>
    <w:rsid w:val="00D34409"/>
    <w:rsid w:val="00D376D5"/>
    <w:rsid w:val="00D54197"/>
    <w:rsid w:val="00D61584"/>
    <w:rsid w:val="00D90FD5"/>
    <w:rsid w:val="00DA2623"/>
    <w:rsid w:val="00DA32D7"/>
    <w:rsid w:val="00DC07FE"/>
    <w:rsid w:val="00DD606C"/>
    <w:rsid w:val="00DE22DE"/>
    <w:rsid w:val="00DE3B1C"/>
    <w:rsid w:val="00DE499A"/>
    <w:rsid w:val="00DE4B95"/>
    <w:rsid w:val="00E034E5"/>
    <w:rsid w:val="00E03BE9"/>
    <w:rsid w:val="00E14C50"/>
    <w:rsid w:val="00E3004B"/>
    <w:rsid w:val="00E42830"/>
    <w:rsid w:val="00E471FE"/>
    <w:rsid w:val="00E57D42"/>
    <w:rsid w:val="00E7530C"/>
    <w:rsid w:val="00E76C26"/>
    <w:rsid w:val="00E80963"/>
    <w:rsid w:val="00E93F10"/>
    <w:rsid w:val="00EA0ACA"/>
    <w:rsid w:val="00EC1CBA"/>
    <w:rsid w:val="00ED2F8D"/>
    <w:rsid w:val="00F102CA"/>
    <w:rsid w:val="00F132B8"/>
    <w:rsid w:val="00F26A59"/>
    <w:rsid w:val="00F329CC"/>
    <w:rsid w:val="00F40A8D"/>
    <w:rsid w:val="00F41769"/>
    <w:rsid w:val="00F607E9"/>
    <w:rsid w:val="00F67833"/>
    <w:rsid w:val="00F74A46"/>
    <w:rsid w:val="00F7593D"/>
    <w:rsid w:val="00F77AEF"/>
    <w:rsid w:val="00F77BD7"/>
    <w:rsid w:val="00F836CD"/>
    <w:rsid w:val="00F8498D"/>
    <w:rsid w:val="00F935F5"/>
    <w:rsid w:val="00F944EC"/>
    <w:rsid w:val="00F963BF"/>
    <w:rsid w:val="00FA33A7"/>
    <w:rsid w:val="00FB2C7A"/>
    <w:rsid w:val="00FC3135"/>
    <w:rsid w:val="00FC6CA1"/>
    <w:rsid w:val="00FD10EB"/>
    <w:rsid w:val="00FD6413"/>
    <w:rsid w:val="00FD7E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88A38"/>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unhideWhenUsed/>
    <w:rsid w:val="000A7ADE"/>
    <w:pPr>
      <w:spacing w:after="100"/>
    </w:pPr>
  </w:style>
  <w:style w:type="paragraph" w:styleId="Indholdsfortegnelse2">
    <w:name w:val="toc 2"/>
    <w:basedOn w:val="Normal"/>
    <w:next w:val="Normal"/>
    <w:autoRedefine/>
    <w:uiPriority w:val="39"/>
    <w:unhideWhenUsed/>
    <w:rsid w:val="000A7ADE"/>
    <w:pPr>
      <w:spacing w:after="100"/>
      <w:ind w:left="200"/>
    </w:pPr>
  </w:style>
  <w:style w:type="paragraph" w:styleId="Indholdsfortegnelse3">
    <w:name w:val="toc 3"/>
    <w:basedOn w:val="Normal"/>
    <w:next w:val="Normal"/>
    <w:autoRedefine/>
    <w:uiPriority w:val="39"/>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unhideWhenUsed/>
    <w:qFormat/>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7730">
      <w:bodyDiv w:val="1"/>
      <w:marLeft w:val="0"/>
      <w:marRight w:val="0"/>
      <w:marTop w:val="0"/>
      <w:marBottom w:val="0"/>
      <w:divBdr>
        <w:top w:val="none" w:sz="0" w:space="0" w:color="auto"/>
        <w:left w:val="none" w:sz="0" w:space="0" w:color="auto"/>
        <w:bottom w:val="none" w:sz="0" w:space="0" w:color="auto"/>
        <w:right w:val="none" w:sz="0" w:space="0" w:color="auto"/>
      </w:divBdr>
    </w:div>
    <w:div w:id="183567009">
      <w:bodyDiv w:val="1"/>
      <w:marLeft w:val="0"/>
      <w:marRight w:val="0"/>
      <w:marTop w:val="0"/>
      <w:marBottom w:val="0"/>
      <w:divBdr>
        <w:top w:val="none" w:sz="0" w:space="0" w:color="auto"/>
        <w:left w:val="none" w:sz="0" w:space="0" w:color="auto"/>
        <w:bottom w:val="none" w:sz="0" w:space="0" w:color="auto"/>
        <w:right w:val="none" w:sz="0" w:space="0" w:color="auto"/>
      </w:divBdr>
    </w:div>
    <w:div w:id="289020205">
      <w:bodyDiv w:val="1"/>
      <w:marLeft w:val="0"/>
      <w:marRight w:val="0"/>
      <w:marTop w:val="0"/>
      <w:marBottom w:val="0"/>
      <w:divBdr>
        <w:top w:val="none" w:sz="0" w:space="0" w:color="auto"/>
        <w:left w:val="none" w:sz="0" w:space="0" w:color="auto"/>
        <w:bottom w:val="none" w:sz="0" w:space="0" w:color="auto"/>
        <w:right w:val="none" w:sz="0" w:space="0" w:color="auto"/>
      </w:divBdr>
      <w:divsChild>
        <w:div w:id="1292789054">
          <w:marLeft w:val="0"/>
          <w:marRight w:val="0"/>
          <w:marTop w:val="0"/>
          <w:marBottom w:val="0"/>
          <w:divBdr>
            <w:top w:val="none" w:sz="0" w:space="0" w:color="auto"/>
            <w:left w:val="none" w:sz="0" w:space="0" w:color="auto"/>
            <w:bottom w:val="none" w:sz="0" w:space="0" w:color="auto"/>
            <w:right w:val="none" w:sz="0" w:space="0" w:color="auto"/>
          </w:divBdr>
        </w:div>
        <w:div w:id="594284445">
          <w:marLeft w:val="0"/>
          <w:marRight w:val="0"/>
          <w:marTop w:val="0"/>
          <w:marBottom w:val="0"/>
          <w:divBdr>
            <w:top w:val="none" w:sz="0" w:space="0" w:color="auto"/>
            <w:left w:val="none" w:sz="0" w:space="0" w:color="auto"/>
            <w:bottom w:val="none" w:sz="0" w:space="0" w:color="auto"/>
            <w:right w:val="none" w:sz="0" w:space="0" w:color="auto"/>
          </w:divBdr>
          <w:divsChild>
            <w:div w:id="2026863068">
              <w:marLeft w:val="0"/>
              <w:marRight w:val="0"/>
              <w:marTop w:val="0"/>
              <w:marBottom w:val="0"/>
              <w:divBdr>
                <w:top w:val="none" w:sz="0" w:space="0" w:color="auto"/>
                <w:left w:val="none" w:sz="0" w:space="0" w:color="auto"/>
                <w:bottom w:val="none" w:sz="0" w:space="0" w:color="auto"/>
                <w:right w:val="none" w:sz="0" w:space="0" w:color="auto"/>
              </w:divBdr>
              <w:divsChild>
                <w:div w:id="25832544">
                  <w:marLeft w:val="0"/>
                  <w:marRight w:val="0"/>
                  <w:marTop w:val="0"/>
                  <w:marBottom w:val="0"/>
                  <w:divBdr>
                    <w:top w:val="none" w:sz="0" w:space="0" w:color="auto"/>
                    <w:left w:val="none" w:sz="0" w:space="0" w:color="auto"/>
                    <w:bottom w:val="none" w:sz="0" w:space="0" w:color="auto"/>
                    <w:right w:val="none" w:sz="0" w:space="0" w:color="auto"/>
                  </w:divBdr>
                  <w:divsChild>
                    <w:div w:id="1598976071">
                      <w:marLeft w:val="0"/>
                      <w:marRight w:val="0"/>
                      <w:marTop w:val="0"/>
                      <w:marBottom w:val="0"/>
                      <w:divBdr>
                        <w:top w:val="none" w:sz="0" w:space="0" w:color="auto"/>
                        <w:left w:val="none" w:sz="0" w:space="0" w:color="auto"/>
                        <w:bottom w:val="none" w:sz="0" w:space="0" w:color="auto"/>
                        <w:right w:val="none" w:sz="0" w:space="0" w:color="auto"/>
                      </w:divBdr>
                      <w:divsChild>
                        <w:div w:id="491262726">
                          <w:marLeft w:val="0"/>
                          <w:marRight w:val="0"/>
                          <w:marTop w:val="0"/>
                          <w:marBottom w:val="0"/>
                          <w:divBdr>
                            <w:top w:val="none" w:sz="0" w:space="0" w:color="auto"/>
                            <w:left w:val="none" w:sz="0" w:space="0" w:color="auto"/>
                            <w:bottom w:val="none" w:sz="0" w:space="0" w:color="auto"/>
                            <w:right w:val="none" w:sz="0" w:space="0" w:color="auto"/>
                          </w:divBdr>
                          <w:divsChild>
                            <w:div w:id="43992617">
                              <w:marLeft w:val="0"/>
                              <w:marRight w:val="0"/>
                              <w:marTop w:val="0"/>
                              <w:marBottom w:val="0"/>
                              <w:divBdr>
                                <w:top w:val="none" w:sz="0" w:space="0" w:color="auto"/>
                                <w:left w:val="none" w:sz="0" w:space="0" w:color="auto"/>
                                <w:bottom w:val="none" w:sz="0" w:space="0" w:color="auto"/>
                                <w:right w:val="none" w:sz="0" w:space="0" w:color="auto"/>
                              </w:divBdr>
                              <w:divsChild>
                                <w:div w:id="1405226445">
                                  <w:marLeft w:val="0"/>
                                  <w:marRight w:val="0"/>
                                  <w:marTop w:val="0"/>
                                  <w:marBottom w:val="0"/>
                                  <w:divBdr>
                                    <w:top w:val="none" w:sz="0" w:space="0" w:color="auto"/>
                                    <w:left w:val="none" w:sz="0" w:space="0" w:color="auto"/>
                                    <w:bottom w:val="none" w:sz="0" w:space="0" w:color="auto"/>
                                    <w:right w:val="none" w:sz="0" w:space="0" w:color="auto"/>
                                  </w:divBdr>
                                  <w:divsChild>
                                    <w:div w:id="779569276">
                                      <w:marLeft w:val="0"/>
                                      <w:marRight w:val="0"/>
                                      <w:marTop w:val="0"/>
                                      <w:marBottom w:val="0"/>
                                      <w:divBdr>
                                        <w:top w:val="none" w:sz="0" w:space="0" w:color="auto"/>
                                        <w:left w:val="none" w:sz="0" w:space="0" w:color="auto"/>
                                        <w:bottom w:val="none" w:sz="0" w:space="0" w:color="auto"/>
                                        <w:right w:val="none" w:sz="0" w:space="0" w:color="auto"/>
                                      </w:divBdr>
                                      <w:divsChild>
                                        <w:div w:id="5557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747295">
      <w:bodyDiv w:val="1"/>
      <w:marLeft w:val="0"/>
      <w:marRight w:val="0"/>
      <w:marTop w:val="0"/>
      <w:marBottom w:val="0"/>
      <w:divBdr>
        <w:top w:val="none" w:sz="0" w:space="0" w:color="auto"/>
        <w:left w:val="none" w:sz="0" w:space="0" w:color="auto"/>
        <w:bottom w:val="none" w:sz="0" w:space="0" w:color="auto"/>
        <w:right w:val="none" w:sz="0" w:space="0" w:color="auto"/>
      </w:divBdr>
    </w:div>
    <w:div w:id="386226787">
      <w:bodyDiv w:val="1"/>
      <w:marLeft w:val="0"/>
      <w:marRight w:val="0"/>
      <w:marTop w:val="0"/>
      <w:marBottom w:val="0"/>
      <w:divBdr>
        <w:top w:val="none" w:sz="0" w:space="0" w:color="auto"/>
        <w:left w:val="none" w:sz="0" w:space="0" w:color="auto"/>
        <w:bottom w:val="none" w:sz="0" w:space="0" w:color="auto"/>
        <w:right w:val="none" w:sz="0" w:space="0" w:color="auto"/>
      </w:divBdr>
    </w:div>
    <w:div w:id="1028291081">
      <w:bodyDiv w:val="1"/>
      <w:marLeft w:val="0"/>
      <w:marRight w:val="0"/>
      <w:marTop w:val="0"/>
      <w:marBottom w:val="0"/>
      <w:divBdr>
        <w:top w:val="none" w:sz="0" w:space="0" w:color="auto"/>
        <w:left w:val="none" w:sz="0" w:space="0" w:color="auto"/>
        <w:bottom w:val="none" w:sz="0" w:space="0" w:color="auto"/>
        <w:right w:val="none" w:sz="0" w:space="0" w:color="auto"/>
      </w:divBdr>
    </w:div>
    <w:div w:id="1139147693">
      <w:bodyDiv w:val="1"/>
      <w:marLeft w:val="0"/>
      <w:marRight w:val="0"/>
      <w:marTop w:val="0"/>
      <w:marBottom w:val="0"/>
      <w:divBdr>
        <w:top w:val="none" w:sz="0" w:space="0" w:color="auto"/>
        <w:left w:val="none" w:sz="0" w:space="0" w:color="auto"/>
        <w:bottom w:val="none" w:sz="0" w:space="0" w:color="auto"/>
        <w:right w:val="none" w:sz="0" w:space="0" w:color="auto"/>
      </w:divBdr>
    </w:div>
    <w:div w:id="1167282625">
      <w:bodyDiv w:val="1"/>
      <w:marLeft w:val="0"/>
      <w:marRight w:val="0"/>
      <w:marTop w:val="0"/>
      <w:marBottom w:val="0"/>
      <w:divBdr>
        <w:top w:val="none" w:sz="0" w:space="0" w:color="auto"/>
        <w:left w:val="none" w:sz="0" w:space="0" w:color="auto"/>
        <w:bottom w:val="none" w:sz="0" w:space="0" w:color="auto"/>
        <w:right w:val="none" w:sz="0" w:space="0" w:color="auto"/>
      </w:divBdr>
    </w:div>
    <w:div w:id="1268661675">
      <w:bodyDiv w:val="1"/>
      <w:marLeft w:val="0"/>
      <w:marRight w:val="0"/>
      <w:marTop w:val="0"/>
      <w:marBottom w:val="0"/>
      <w:divBdr>
        <w:top w:val="none" w:sz="0" w:space="0" w:color="auto"/>
        <w:left w:val="none" w:sz="0" w:space="0" w:color="auto"/>
        <w:bottom w:val="none" w:sz="0" w:space="0" w:color="auto"/>
        <w:right w:val="none" w:sz="0" w:space="0" w:color="auto"/>
      </w:divBdr>
    </w:div>
    <w:div w:id="1332291809">
      <w:bodyDiv w:val="1"/>
      <w:marLeft w:val="0"/>
      <w:marRight w:val="0"/>
      <w:marTop w:val="0"/>
      <w:marBottom w:val="0"/>
      <w:divBdr>
        <w:top w:val="none" w:sz="0" w:space="0" w:color="auto"/>
        <w:left w:val="none" w:sz="0" w:space="0" w:color="auto"/>
        <w:bottom w:val="none" w:sz="0" w:space="0" w:color="auto"/>
        <w:right w:val="none" w:sz="0" w:space="0" w:color="auto"/>
      </w:divBdr>
    </w:div>
    <w:div w:id="1625117283">
      <w:bodyDiv w:val="1"/>
      <w:marLeft w:val="0"/>
      <w:marRight w:val="0"/>
      <w:marTop w:val="0"/>
      <w:marBottom w:val="0"/>
      <w:divBdr>
        <w:top w:val="none" w:sz="0" w:space="0" w:color="auto"/>
        <w:left w:val="none" w:sz="0" w:space="0" w:color="auto"/>
        <w:bottom w:val="none" w:sz="0" w:space="0" w:color="auto"/>
        <w:right w:val="none" w:sz="0" w:space="0" w:color="auto"/>
      </w:divBdr>
    </w:div>
    <w:div w:id="1709405244">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79387978">
      <w:bodyDiv w:val="1"/>
      <w:marLeft w:val="0"/>
      <w:marRight w:val="0"/>
      <w:marTop w:val="0"/>
      <w:marBottom w:val="0"/>
      <w:divBdr>
        <w:top w:val="none" w:sz="0" w:space="0" w:color="auto"/>
        <w:left w:val="none" w:sz="0" w:space="0" w:color="auto"/>
        <w:bottom w:val="none" w:sz="0" w:space="0" w:color="auto"/>
        <w:right w:val="none" w:sz="0" w:space="0" w:color="auto"/>
      </w:divBdr>
    </w:div>
    <w:div w:id="1980723037">
      <w:bodyDiv w:val="1"/>
      <w:marLeft w:val="0"/>
      <w:marRight w:val="0"/>
      <w:marTop w:val="0"/>
      <w:marBottom w:val="0"/>
      <w:divBdr>
        <w:top w:val="none" w:sz="0" w:space="0" w:color="auto"/>
        <w:left w:val="none" w:sz="0" w:space="0" w:color="auto"/>
        <w:bottom w:val="none" w:sz="0" w:space="0" w:color="auto"/>
        <w:right w:val="none" w:sz="0" w:space="0" w:color="auto"/>
      </w:divBdr>
    </w:div>
    <w:div w:id="198635411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F05"/>
    <w:rsid w:val="000133B1"/>
    <w:rsid w:val="000922AA"/>
    <w:rsid w:val="00097180"/>
    <w:rsid w:val="0010499A"/>
    <w:rsid w:val="001133AA"/>
    <w:rsid w:val="00155185"/>
    <w:rsid w:val="00171917"/>
    <w:rsid w:val="00185F05"/>
    <w:rsid w:val="00214FAD"/>
    <w:rsid w:val="002B779F"/>
    <w:rsid w:val="00501C65"/>
    <w:rsid w:val="00570193"/>
    <w:rsid w:val="00597D6F"/>
    <w:rsid w:val="005E39F6"/>
    <w:rsid w:val="00675A16"/>
    <w:rsid w:val="007175D7"/>
    <w:rsid w:val="00752076"/>
    <w:rsid w:val="007A1932"/>
    <w:rsid w:val="007F2D63"/>
    <w:rsid w:val="009D0656"/>
    <w:rsid w:val="00A73CEE"/>
    <w:rsid w:val="00AC07B2"/>
    <w:rsid w:val="00AC37F3"/>
    <w:rsid w:val="00AF7BFE"/>
    <w:rsid w:val="00B46F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501C65"/>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 w:type="paragraph" w:customStyle="1" w:styleId="A64B710A5E07436F8B9ACF9C495A55D8">
    <w:name w:val="A64B710A5E07436F8B9ACF9C495A55D8"/>
    <w:rsid w:val="00501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Børnehaven Tirsdalen</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55DE3EFE-FC1C-4E13-8EB4-99D9CE176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13</TotalTime>
  <Pages>31</Pages>
  <Words>7770</Words>
  <Characters>47400</Characters>
  <Application>Microsoft Office Word</Application>
  <DocSecurity>0</DocSecurity>
  <Lines>395</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Trine Norenmann Sørensen</cp:lastModifiedBy>
  <cp:revision>3</cp:revision>
  <cp:lastPrinted>2021-06-21T06:02:00Z</cp:lastPrinted>
  <dcterms:created xsi:type="dcterms:W3CDTF">2021-06-21T06:29:00Z</dcterms:created>
  <dcterms:modified xsi:type="dcterms:W3CDTF">2021-06-21T06:42:00Z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